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3190" w14:textId="77777777" w:rsidR="00EF5B7F" w:rsidRPr="00CF0091" w:rsidRDefault="00EF5B7F" w:rsidP="00524EA6">
      <w:pPr>
        <w:keepNext/>
        <w:keepLines/>
        <w:autoSpaceDN w:val="0"/>
        <w:spacing w:after="0" w:line="240" w:lineRule="auto"/>
        <w:jc w:val="center"/>
        <w:rPr>
          <w:rFonts w:ascii="Times New Roman" w:hAnsi="Times New Roman" w:cs="Times New Roman"/>
          <w:bCs/>
          <w:caps/>
          <w:sz w:val="24"/>
          <w:szCs w:val="24"/>
          <w:lang w:val="kk-KZ"/>
        </w:rPr>
      </w:pPr>
      <w:bookmarkStart w:id="0" w:name="_Toc427951646"/>
      <w:bookmarkStart w:id="1" w:name="_Toc406712774"/>
      <w:bookmarkStart w:id="2" w:name="_Toc429071902"/>
      <w:bookmarkStart w:id="3" w:name="_Toc430522320"/>
      <w:bookmarkStart w:id="4" w:name="_Toc430522445"/>
      <w:r w:rsidRPr="00CF0091">
        <w:rPr>
          <w:rFonts w:ascii="Times New Roman" w:hAnsi="Times New Roman" w:cs="Times New Roman"/>
          <w:bCs/>
          <w:caps/>
          <w:sz w:val="24"/>
          <w:szCs w:val="24"/>
          <w:lang w:val="kk-KZ"/>
        </w:rPr>
        <w:t>әл</w:t>
      </w:r>
      <w:r w:rsidRPr="00CF0091">
        <w:rPr>
          <w:rFonts w:ascii="Times New Roman" w:hAnsi="Times New Roman" w:cs="Times New Roman"/>
          <w:bCs/>
          <w:caps/>
          <w:sz w:val="24"/>
          <w:szCs w:val="24"/>
        </w:rPr>
        <w:t>-фАРАБИ</w:t>
      </w:r>
      <w:bookmarkEnd w:id="0"/>
      <w:bookmarkEnd w:id="1"/>
      <w:bookmarkEnd w:id="2"/>
      <w:bookmarkEnd w:id="3"/>
      <w:bookmarkEnd w:id="4"/>
      <w:r w:rsidRPr="00CF0091">
        <w:rPr>
          <w:rFonts w:ascii="Times New Roman" w:hAnsi="Times New Roman" w:cs="Times New Roman"/>
          <w:bCs/>
          <w:caps/>
          <w:sz w:val="24"/>
          <w:szCs w:val="24"/>
          <w:lang w:val="kk-KZ"/>
        </w:rPr>
        <w:t xml:space="preserve"> атындағы Қазақ ұлттық университеті</w:t>
      </w:r>
    </w:p>
    <w:p w14:paraId="7C8EC2BD" w14:textId="77777777" w:rsidR="00EF5B7F" w:rsidRPr="00CF0091" w:rsidRDefault="00EF5B7F" w:rsidP="00524EA6">
      <w:pPr>
        <w:keepNext/>
        <w:keepLines/>
        <w:autoSpaceDN w:val="0"/>
        <w:spacing w:after="0" w:line="240" w:lineRule="auto"/>
        <w:jc w:val="center"/>
        <w:rPr>
          <w:rFonts w:ascii="Times New Roman" w:hAnsi="Times New Roman" w:cs="Times New Roman"/>
          <w:bCs/>
          <w:caps/>
          <w:sz w:val="24"/>
          <w:szCs w:val="24"/>
          <w:lang w:val="kk-KZ"/>
        </w:rPr>
      </w:pPr>
      <w:r w:rsidRPr="00CF0091">
        <w:rPr>
          <w:rFonts w:ascii="Times New Roman" w:hAnsi="Times New Roman" w:cs="Times New Roman"/>
          <w:bCs/>
          <w:caps/>
          <w:sz w:val="24"/>
          <w:szCs w:val="24"/>
          <w:lang w:val="kk-KZ"/>
        </w:rPr>
        <w:t>философия және саясаттану факультеті</w:t>
      </w:r>
    </w:p>
    <w:p w14:paraId="0982197C" w14:textId="77777777" w:rsidR="00EF5B7F" w:rsidRPr="00CF0091" w:rsidRDefault="00EF5B7F" w:rsidP="00524EA6">
      <w:pPr>
        <w:keepNext/>
        <w:keepLines/>
        <w:autoSpaceDN w:val="0"/>
        <w:spacing w:after="0" w:line="240" w:lineRule="auto"/>
        <w:jc w:val="center"/>
        <w:rPr>
          <w:rFonts w:ascii="Times New Roman" w:hAnsi="Times New Roman" w:cs="Times New Roman"/>
          <w:bCs/>
          <w:caps/>
          <w:sz w:val="24"/>
          <w:szCs w:val="24"/>
          <w:lang w:val="kk-KZ"/>
        </w:rPr>
      </w:pPr>
      <w:r w:rsidRPr="00CF0091">
        <w:rPr>
          <w:rFonts w:ascii="Times New Roman" w:hAnsi="Times New Roman" w:cs="Times New Roman"/>
          <w:bCs/>
          <w:caps/>
          <w:sz w:val="24"/>
          <w:szCs w:val="24"/>
          <w:lang w:val="kk-KZ"/>
        </w:rPr>
        <w:t>дінтану және мәдениеттану КАФЕДРАсы</w:t>
      </w:r>
      <w:r w:rsidRPr="00CF0091">
        <w:rPr>
          <w:rFonts w:ascii="Times New Roman" w:hAnsi="Times New Roman" w:cs="Times New Roman"/>
          <w:bCs/>
          <w:caps/>
          <w:sz w:val="24"/>
          <w:szCs w:val="24"/>
          <w:lang w:val="kk-KZ"/>
        </w:rPr>
        <w:br/>
      </w:r>
    </w:p>
    <w:p w14:paraId="5F186AA2" w14:textId="77777777" w:rsidR="00EF5B7F" w:rsidRPr="00CF0091" w:rsidRDefault="00EF5B7F" w:rsidP="00524EA6">
      <w:pPr>
        <w:spacing w:after="0" w:line="240" w:lineRule="auto"/>
        <w:ind w:firstLine="709"/>
        <w:rPr>
          <w:rFonts w:ascii="Times New Roman" w:hAnsi="Times New Roman" w:cs="Times New Roman"/>
          <w:sz w:val="24"/>
          <w:szCs w:val="24"/>
          <w:lang w:val="kk-KZ"/>
        </w:rPr>
      </w:pPr>
    </w:p>
    <w:p w14:paraId="46BFB8B8" w14:textId="77777777" w:rsidR="00EF5B7F" w:rsidRPr="00CF0091" w:rsidRDefault="00EF5B7F" w:rsidP="00524EA6">
      <w:pPr>
        <w:autoSpaceDN w:val="0"/>
        <w:spacing w:after="0" w:line="240" w:lineRule="auto"/>
        <w:ind w:firstLine="709"/>
        <w:rPr>
          <w:rFonts w:ascii="Times New Roman" w:hAnsi="Times New Roman" w:cs="Times New Roman"/>
          <w:sz w:val="24"/>
          <w:szCs w:val="24"/>
          <w:lang w:val="kk-KZ"/>
        </w:rPr>
      </w:pPr>
    </w:p>
    <w:p w14:paraId="441E4BF3" w14:textId="77777777" w:rsidR="00EF5B7F" w:rsidRPr="00CF0091" w:rsidRDefault="00EF5B7F" w:rsidP="00524EA6">
      <w:pPr>
        <w:autoSpaceDN w:val="0"/>
        <w:spacing w:after="0" w:line="240" w:lineRule="auto"/>
        <w:ind w:firstLine="709"/>
        <w:rPr>
          <w:rFonts w:ascii="Times New Roman" w:hAnsi="Times New Roman" w:cs="Times New Roman"/>
          <w:sz w:val="24"/>
          <w:szCs w:val="24"/>
          <w:lang w:val="kk-KZ"/>
        </w:rPr>
      </w:pPr>
    </w:p>
    <w:p w14:paraId="595492B3" w14:textId="77777777" w:rsidR="00EF5B7F" w:rsidRPr="00CF0091" w:rsidRDefault="00EF5B7F" w:rsidP="00524EA6">
      <w:pPr>
        <w:autoSpaceDN w:val="0"/>
        <w:spacing w:after="0" w:line="240" w:lineRule="auto"/>
        <w:ind w:firstLine="709"/>
        <w:rPr>
          <w:rFonts w:ascii="Times New Roman" w:hAnsi="Times New Roman" w:cs="Times New Roman"/>
          <w:sz w:val="24"/>
          <w:szCs w:val="24"/>
          <w:lang w:val="kk-KZ"/>
        </w:rPr>
      </w:pPr>
    </w:p>
    <w:p w14:paraId="1C8CCCAC" w14:textId="77777777" w:rsidR="00EF5B7F" w:rsidRPr="00CF0091" w:rsidRDefault="00EF5B7F" w:rsidP="00524EA6">
      <w:pPr>
        <w:spacing w:after="0" w:line="240" w:lineRule="auto"/>
        <w:ind w:firstLine="709"/>
        <w:rPr>
          <w:rFonts w:ascii="Times New Roman" w:hAnsi="Times New Roman" w:cs="Times New Roman"/>
          <w:sz w:val="24"/>
          <w:szCs w:val="24"/>
          <w:lang w:val="kk-KZ"/>
        </w:rPr>
      </w:pPr>
    </w:p>
    <w:p w14:paraId="409BA94F" w14:textId="77777777" w:rsidR="00524EA6" w:rsidRDefault="00524EA6" w:rsidP="00524EA6">
      <w:pPr>
        <w:keepNext/>
        <w:keepLines/>
        <w:autoSpaceDN w:val="0"/>
        <w:spacing w:after="0" w:line="240" w:lineRule="auto"/>
        <w:ind w:firstLine="709"/>
        <w:jc w:val="center"/>
        <w:rPr>
          <w:rFonts w:ascii="Times New Roman" w:hAnsi="Times New Roman" w:cs="Times New Roman"/>
          <w:b/>
          <w:bCs/>
          <w:caps/>
          <w:sz w:val="24"/>
          <w:szCs w:val="24"/>
          <w:lang w:val="kk-KZ"/>
        </w:rPr>
      </w:pPr>
      <w:bookmarkStart w:id="5" w:name="_Toc427951649"/>
      <w:bookmarkStart w:id="6" w:name="_Toc429071905"/>
      <w:bookmarkStart w:id="7" w:name="_Toc430522323"/>
      <w:bookmarkStart w:id="8" w:name="_Toc430522448"/>
    </w:p>
    <w:p w14:paraId="583C3791" w14:textId="77777777" w:rsidR="00524EA6" w:rsidRDefault="00524EA6" w:rsidP="00524EA6">
      <w:pPr>
        <w:keepNext/>
        <w:keepLines/>
        <w:autoSpaceDN w:val="0"/>
        <w:spacing w:after="0" w:line="240" w:lineRule="auto"/>
        <w:ind w:firstLine="709"/>
        <w:jc w:val="center"/>
        <w:rPr>
          <w:rFonts w:ascii="Times New Roman" w:hAnsi="Times New Roman" w:cs="Times New Roman"/>
          <w:b/>
          <w:bCs/>
          <w:caps/>
          <w:sz w:val="24"/>
          <w:szCs w:val="24"/>
          <w:lang w:val="kk-KZ"/>
        </w:rPr>
      </w:pPr>
    </w:p>
    <w:p w14:paraId="5CEF539B" w14:textId="77777777" w:rsidR="00524EA6" w:rsidRDefault="00524EA6" w:rsidP="00524EA6">
      <w:pPr>
        <w:keepNext/>
        <w:keepLines/>
        <w:autoSpaceDN w:val="0"/>
        <w:spacing w:after="0" w:line="240" w:lineRule="auto"/>
        <w:ind w:firstLine="709"/>
        <w:jc w:val="center"/>
        <w:rPr>
          <w:rFonts w:ascii="Times New Roman" w:hAnsi="Times New Roman" w:cs="Times New Roman"/>
          <w:b/>
          <w:bCs/>
          <w:caps/>
          <w:sz w:val="24"/>
          <w:szCs w:val="24"/>
          <w:lang w:val="kk-KZ"/>
        </w:rPr>
      </w:pPr>
    </w:p>
    <w:p w14:paraId="6BDE3E3A" w14:textId="77777777" w:rsidR="00524EA6" w:rsidRDefault="00524EA6" w:rsidP="00524EA6">
      <w:pPr>
        <w:keepNext/>
        <w:keepLines/>
        <w:autoSpaceDN w:val="0"/>
        <w:spacing w:after="0" w:line="240" w:lineRule="auto"/>
        <w:ind w:firstLine="709"/>
        <w:jc w:val="center"/>
        <w:rPr>
          <w:rFonts w:ascii="Times New Roman" w:hAnsi="Times New Roman" w:cs="Times New Roman"/>
          <w:b/>
          <w:bCs/>
          <w:caps/>
          <w:sz w:val="24"/>
          <w:szCs w:val="24"/>
          <w:lang w:val="kk-KZ"/>
        </w:rPr>
      </w:pPr>
    </w:p>
    <w:p w14:paraId="6094AEAF" w14:textId="6467596B" w:rsidR="00EF5B7F" w:rsidRPr="00CF0091" w:rsidRDefault="00EF5B7F" w:rsidP="00524EA6">
      <w:pPr>
        <w:keepNext/>
        <w:keepLines/>
        <w:autoSpaceDN w:val="0"/>
        <w:spacing w:after="0" w:line="240" w:lineRule="auto"/>
        <w:ind w:firstLine="709"/>
        <w:jc w:val="center"/>
        <w:rPr>
          <w:rFonts w:ascii="Times New Roman" w:hAnsi="Times New Roman" w:cs="Times New Roman"/>
          <w:b/>
          <w:bCs/>
          <w:caps/>
          <w:sz w:val="24"/>
          <w:szCs w:val="24"/>
          <w:lang w:val="kk-KZ"/>
        </w:rPr>
      </w:pPr>
      <w:r w:rsidRPr="00CF0091">
        <w:rPr>
          <w:rFonts w:ascii="Times New Roman" w:hAnsi="Times New Roman" w:cs="Times New Roman"/>
          <w:b/>
          <w:bCs/>
          <w:caps/>
          <w:sz w:val="24"/>
          <w:szCs w:val="24"/>
          <w:lang w:val="kk-KZ"/>
        </w:rPr>
        <w:t xml:space="preserve">Семинар сабақтарына арналған </w:t>
      </w:r>
    </w:p>
    <w:p w14:paraId="42FE655D" w14:textId="77777777" w:rsidR="00EF5B7F" w:rsidRPr="00CF0091" w:rsidRDefault="00EF5B7F" w:rsidP="00524EA6">
      <w:pPr>
        <w:keepNext/>
        <w:keepLines/>
        <w:autoSpaceDN w:val="0"/>
        <w:spacing w:after="0" w:line="240" w:lineRule="auto"/>
        <w:ind w:firstLine="709"/>
        <w:jc w:val="center"/>
        <w:rPr>
          <w:rFonts w:ascii="Times New Roman" w:hAnsi="Times New Roman" w:cs="Times New Roman"/>
          <w:b/>
          <w:bCs/>
          <w:caps/>
          <w:sz w:val="24"/>
          <w:szCs w:val="24"/>
          <w:lang w:val="kk-KZ"/>
        </w:rPr>
      </w:pPr>
      <w:r w:rsidRPr="00CF0091">
        <w:rPr>
          <w:rFonts w:ascii="Times New Roman" w:hAnsi="Times New Roman" w:cs="Times New Roman"/>
          <w:b/>
          <w:bCs/>
          <w:caps/>
          <w:sz w:val="24"/>
          <w:szCs w:val="24"/>
          <w:lang w:val="kk-KZ"/>
        </w:rPr>
        <w:t xml:space="preserve">әдістемелік нұсқаулықтар  </w:t>
      </w:r>
      <w:bookmarkEnd w:id="5"/>
      <w:bookmarkEnd w:id="6"/>
      <w:bookmarkEnd w:id="7"/>
      <w:bookmarkEnd w:id="8"/>
    </w:p>
    <w:p w14:paraId="348368F1" w14:textId="4806278A" w:rsidR="00EF5B7F" w:rsidRDefault="00EF5B7F" w:rsidP="00524EA6">
      <w:pPr>
        <w:spacing w:after="0" w:line="240" w:lineRule="auto"/>
        <w:ind w:firstLine="709"/>
        <w:rPr>
          <w:rFonts w:ascii="Times New Roman" w:hAnsi="Times New Roman" w:cs="Times New Roman"/>
          <w:sz w:val="24"/>
          <w:szCs w:val="24"/>
          <w:lang w:val="kk-KZ"/>
        </w:rPr>
      </w:pPr>
    </w:p>
    <w:p w14:paraId="2F27A556" w14:textId="77777777" w:rsidR="00524EA6" w:rsidRPr="00CF0091" w:rsidRDefault="00524EA6" w:rsidP="00524EA6">
      <w:pPr>
        <w:spacing w:after="0" w:line="240" w:lineRule="auto"/>
        <w:ind w:firstLine="709"/>
        <w:rPr>
          <w:rFonts w:ascii="Times New Roman" w:hAnsi="Times New Roman" w:cs="Times New Roman"/>
          <w:sz w:val="24"/>
          <w:szCs w:val="24"/>
          <w:lang w:val="kk-KZ"/>
        </w:rPr>
      </w:pPr>
    </w:p>
    <w:p w14:paraId="305DBC52" w14:textId="1215F08E" w:rsidR="00CF0091" w:rsidRPr="00CF0091" w:rsidRDefault="00524EA6" w:rsidP="00524EA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r w:rsidR="00D355BC">
        <w:rPr>
          <w:rFonts w:ascii="Times New Roman" w:eastAsia="Times New Roman" w:hAnsi="Times New Roman" w:cs="Times New Roman"/>
          <w:b/>
          <w:sz w:val="24"/>
          <w:szCs w:val="24"/>
          <w:lang w:val="kk-KZ"/>
        </w:rPr>
        <w:t>6В02203</w:t>
      </w:r>
      <w:r w:rsidR="00CF0091" w:rsidRPr="00CF0091">
        <w:rPr>
          <w:rFonts w:ascii="Times New Roman" w:eastAsia="Times New Roman" w:hAnsi="Times New Roman" w:cs="Times New Roman"/>
          <w:b/>
          <w:sz w:val="24"/>
          <w:szCs w:val="24"/>
          <w:lang w:val="kk-KZ"/>
        </w:rPr>
        <w:t>-Дінтану» мамандығы бойынша білім беру бағдарламасы</w:t>
      </w:r>
    </w:p>
    <w:p w14:paraId="170E564E" w14:textId="77777777" w:rsidR="00CF0091" w:rsidRPr="00CF0091" w:rsidRDefault="00D355BC" w:rsidP="00524EA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rPr>
        <w:t>PR 3302</w:t>
      </w:r>
      <w:r w:rsidR="00CF0091" w:rsidRPr="00CF0091">
        <w:rPr>
          <w:rFonts w:ascii="Times New Roman" w:eastAsia="Times New Roman" w:hAnsi="Times New Roman" w:cs="Times New Roman"/>
          <w:b/>
          <w:bCs/>
          <w:sz w:val="24"/>
          <w:szCs w:val="24"/>
          <w:lang w:val="kk-KZ"/>
        </w:rPr>
        <w:t xml:space="preserve"> Дін психологиясы</w:t>
      </w:r>
    </w:p>
    <w:p w14:paraId="1C11B0E0" w14:textId="77777777" w:rsidR="00EF5B7F" w:rsidRPr="00CF0091" w:rsidRDefault="00EF5B7F" w:rsidP="00524EA6">
      <w:pPr>
        <w:spacing w:after="0" w:line="240" w:lineRule="auto"/>
        <w:ind w:firstLine="709"/>
        <w:rPr>
          <w:rFonts w:ascii="Times New Roman" w:hAnsi="Times New Roman" w:cs="Times New Roman"/>
          <w:sz w:val="24"/>
          <w:szCs w:val="24"/>
          <w:lang w:val="kk-KZ"/>
        </w:rPr>
      </w:pPr>
    </w:p>
    <w:p w14:paraId="6DBB403D" w14:textId="77777777" w:rsidR="00EF5B7F" w:rsidRPr="00CF0091" w:rsidRDefault="00EF5B7F" w:rsidP="00524EA6">
      <w:pPr>
        <w:spacing w:after="0" w:line="240" w:lineRule="auto"/>
        <w:ind w:firstLine="709"/>
        <w:rPr>
          <w:rFonts w:ascii="Times New Roman" w:hAnsi="Times New Roman" w:cs="Times New Roman"/>
          <w:sz w:val="24"/>
          <w:szCs w:val="24"/>
          <w:lang w:val="kk-KZ"/>
        </w:rPr>
      </w:pPr>
    </w:p>
    <w:p w14:paraId="439C4D36" w14:textId="77777777" w:rsidR="00EF5B7F" w:rsidRPr="00CF0091" w:rsidRDefault="00EF5B7F" w:rsidP="00524EA6">
      <w:pPr>
        <w:autoSpaceDN w:val="0"/>
        <w:spacing w:after="0" w:line="240" w:lineRule="auto"/>
        <w:ind w:firstLine="709"/>
        <w:rPr>
          <w:rFonts w:ascii="Times New Roman" w:hAnsi="Times New Roman" w:cs="Times New Roman"/>
          <w:sz w:val="24"/>
          <w:szCs w:val="24"/>
        </w:rPr>
      </w:pPr>
    </w:p>
    <w:p w14:paraId="5E4ADD91" w14:textId="77777777" w:rsidR="00EF5B7F" w:rsidRDefault="00EF5B7F" w:rsidP="00524EA6">
      <w:pPr>
        <w:autoSpaceDN w:val="0"/>
        <w:spacing w:after="0" w:line="240" w:lineRule="auto"/>
        <w:rPr>
          <w:rFonts w:ascii="Times New Roman" w:hAnsi="Times New Roman" w:cs="Times New Roman"/>
          <w:sz w:val="24"/>
          <w:szCs w:val="24"/>
          <w:lang w:val="kk-KZ"/>
        </w:rPr>
      </w:pPr>
    </w:p>
    <w:p w14:paraId="7922F26B" w14:textId="77777777" w:rsidR="00CF0091" w:rsidRDefault="00CF0091" w:rsidP="00524EA6">
      <w:pPr>
        <w:autoSpaceDN w:val="0"/>
        <w:spacing w:after="0" w:line="240" w:lineRule="auto"/>
        <w:rPr>
          <w:rFonts w:ascii="Times New Roman" w:hAnsi="Times New Roman" w:cs="Times New Roman"/>
          <w:sz w:val="24"/>
          <w:szCs w:val="24"/>
          <w:lang w:val="kk-KZ"/>
        </w:rPr>
      </w:pPr>
    </w:p>
    <w:p w14:paraId="4CBADE8B" w14:textId="77777777" w:rsidR="00CF0091" w:rsidRDefault="00CF0091" w:rsidP="00524EA6">
      <w:pPr>
        <w:autoSpaceDN w:val="0"/>
        <w:spacing w:after="0" w:line="240" w:lineRule="auto"/>
        <w:rPr>
          <w:rFonts w:ascii="Times New Roman" w:hAnsi="Times New Roman" w:cs="Times New Roman"/>
          <w:sz w:val="24"/>
          <w:szCs w:val="24"/>
          <w:lang w:val="kk-KZ"/>
        </w:rPr>
      </w:pPr>
    </w:p>
    <w:p w14:paraId="37F85516" w14:textId="77777777" w:rsidR="00CF0091" w:rsidRDefault="00CF0091" w:rsidP="00524EA6">
      <w:pPr>
        <w:autoSpaceDN w:val="0"/>
        <w:spacing w:after="0" w:line="240" w:lineRule="auto"/>
        <w:rPr>
          <w:rFonts w:ascii="Times New Roman" w:hAnsi="Times New Roman" w:cs="Times New Roman"/>
          <w:sz w:val="24"/>
          <w:szCs w:val="24"/>
          <w:lang w:val="kk-KZ"/>
        </w:rPr>
      </w:pPr>
    </w:p>
    <w:p w14:paraId="4CE4F79F" w14:textId="77777777" w:rsidR="00CF0091" w:rsidRDefault="00CF0091" w:rsidP="00524EA6">
      <w:pPr>
        <w:autoSpaceDN w:val="0"/>
        <w:spacing w:after="0" w:line="240" w:lineRule="auto"/>
        <w:rPr>
          <w:rFonts w:ascii="Times New Roman" w:hAnsi="Times New Roman" w:cs="Times New Roman"/>
          <w:sz w:val="24"/>
          <w:szCs w:val="24"/>
          <w:lang w:val="kk-KZ"/>
        </w:rPr>
      </w:pPr>
    </w:p>
    <w:p w14:paraId="06FC654F" w14:textId="77777777" w:rsidR="00CF0091" w:rsidRDefault="00CF0091" w:rsidP="00524EA6">
      <w:pPr>
        <w:autoSpaceDN w:val="0"/>
        <w:spacing w:after="0" w:line="240" w:lineRule="auto"/>
        <w:rPr>
          <w:rFonts w:ascii="Times New Roman" w:hAnsi="Times New Roman" w:cs="Times New Roman"/>
          <w:sz w:val="24"/>
          <w:szCs w:val="24"/>
          <w:lang w:val="kk-KZ"/>
        </w:rPr>
      </w:pPr>
    </w:p>
    <w:p w14:paraId="1BC7334F" w14:textId="77777777" w:rsidR="00CF0091" w:rsidRDefault="00CF0091" w:rsidP="00524EA6">
      <w:pPr>
        <w:autoSpaceDN w:val="0"/>
        <w:spacing w:after="0" w:line="240" w:lineRule="auto"/>
        <w:rPr>
          <w:rFonts w:ascii="Times New Roman" w:hAnsi="Times New Roman" w:cs="Times New Roman"/>
          <w:sz w:val="24"/>
          <w:szCs w:val="24"/>
          <w:lang w:val="kk-KZ"/>
        </w:rPr>
      </w:pPr>
    </w:p>
    <w:p w14:paraId="44082C99" w14:textId="77777777" w:rsidR="00CF0091" w:rsidRDefault="00CF0091" w:rsidP="00524EA6">
      <w:pPr>
        <w:autoSpaceDN w:val="0"/>
        <w:spacing w:after="0" w:line="240" w:lineRule="auto"/>
        <w:rPr>
          <w:rFonts w:ascii="Times New Roman" w:hAnsi="Times New Roman" w:cs="Times New Roman"/>
          <w:sz w:val="24"/>
          <w:szCs w:val="24"/>
          <w:lang w:val="kk-KZ"/>
        </w:rPr>
      </w:pPr>
    </w:p>
    <w:p w14:paraId="08A3CDB1" w14:textId="77777777" w:rsidR="00CF0091" w:rsidRDefault="00CF0091" w:rsidP="00524EA6">
      <w:pPr>
        <w:autoSpaceDN w:val="0"/>
        <w:spacing w:after="0" w:line="240" w:lineRule="auto"/>
        <w:rPr>
          <w:rFonts w:ascii="Times New Roman" w:hAnsi="Times New Roman" w:cs="Times New Roman"/>
          <w:sz w:val="24"/>
          <w:szCs w:val="24"/>
          <w:lang w:val="kk-KZ"/>
        </w:rPr>
      </w:pPr>
    </w:p>
    <w:p w14:paraId="0F16A631" w14:textId="77777777" w:rsidR="00CF0091" w:rsidRDefault="00CF0091" w:rsidP="00524EA6">
      <w:pPr>
        <w:autoSpaceDN w:val="0"/>
        <w:spacing w:after="0" w:line="240" w:lineRule="auto"/>
        <w:rPr>
          <w:rFonts w:ascii="Times New Roman" w:hAnsi="Times New Roman" w:cs="Times New Roman"/>
          <w:sz w:val="24"/>
          <w:szCs w:val="24"/>
          <w:lang w:val="kk-KZ"/>
        </w:rPr>
      </w:pPr>
    </w:p>
    <w:p w14:paraId="72F263B0" w14:textId="77777777" w:rsidR="00CF0091" w:rsidRDefault="00CF0091" w:rsidP="00524EA6">
      <w:pPr>
        <w:autoSpaceDN w:val="0"/>
        <w:spacing w:after="0" w:line="240" w:lineRule="auto"/>
        <w:rPr>
          <w:rFonts w:ascii="Times New Roman" w:hAnsi="Times New Roman" w:cs="Times New Roman"/>
          <w:sz w:val="24"/>
          <w:szCs w:val="24"/>
          <w:lang w:val="kk-KZ"/>
        </w:rPr>
      </w:pPr>
    </w:p>
    <w:p w14:paraId="57E7587D" w14:textId="77777777" w:rsidR="00CF0091" w:rsidRDefault="00CF0091" w:rsidP="00524EA6">
      <w:pPr>
        <w:autoSpaceDN w:val="0"/>
        <w:spacing w:after="0" w:line="240" w:lineRule="auto"/>
        <w:rPr>
          <w:rFonts w:ascii="Times New Roman" w:hAnsi="Times New Roman" w:cs="Times New Roman"/>
          <w:sz w:val="24"/>
          <w:szCs w:val="24"/>
          <w:lang w:val="kk-KZ"/>
        </w:rPr>
      </w:pPr>
    </w:p>
    <w:p w14:paraId="613A8F7F" w14:textId="77777777" w:rsidR="00CF0091" w:rsidRDefault="00CF0091" w:rsidP="00524EA6">
      <w:pPr>
        <w:autoSpaceDN w:val="0"/>
        <w:spacing w:after="0" w:line="240" w:lineRule="auto"/>
        <w:rPr>
          <w:rFonts w:ascii="Times New Roman" w:hAnsi="Times New Roman" w:cs="Times New Roman"/>
          <w:sz w:val="24"/>
          <w:szCs w:val="24"/>
          <w:lang w:val="kk-KZ"/>
        </w:rPr>
      </w:pPr>
    </w:p>
    <w:p w14:paraId="1E9FDE0B" w14:textId="77777777" w:rsidR="00CF0091" w:rsidRDefault="00CF0091" w:rsidP="00524EA6">
      <w:pPr>
        <w:autoSpaceDN w:val="0"/>
        <w:spacing w:after="0" w:line="240" w:lineRule="auto"/>
        <w:rPr>
          <w:rFonts w:ascii="Times New Roman" w:hAnsi="Times New Roman" w:cs="Times New Roman"/>
          <w:sz w:val="24"/>
          <w:szCs w:val="24"/>
          <w:lang w:val="kk-KZ"/>
        </w:rPr>
      </w:pPr>
    </w:p>
    <w:p w14:paraId="76161CD7" w14:textId="77777777" w:rsidR="00CF0091" w:rsidRDefault="00CF0091" w:rsidP="00524EA6">
      <w:pPr>
        <w:autoSpaceDN w:val="0"/>
        <w:spacing w:after="0" w:line="240" w:lineRule="auto"/>
        <w:rPr>
          <w:rFonts w:ascii="Times New Roman" w:hAnsi="Times New Roman" w:cs="Times New Roman"/>
          <w:sz w:val="24"/>
          <w:szCs w:val="24"/>
          <w:lang w:val="kk-KZ"/>
        </w:rPr>
      </w:pPr>
    </w:p>
    <w:p w14:paraId="495D63EF" w14:textId="77777777" w:rsidR="00CF0091" w:rsidRDefault="00CF0091" w:rsidP="00524EA6">
      <w:pPr>
        <w:autoSpaceDN w:val="0"/>
        <w:spacing w:after="0" w:line="240" w:lineRule="auto"/>
        <w:rPr>
          <w:rFonts w:ascii="Times New Roman" w:hAnsi="Times New Roman" w:cs="Times New Roman"/>
          <w:sz w:val="24"/>
          <w:szCs w:val="24"/>
          <w:lang w:val="kk-KZ"/>
        </w:rPr>
      </w:pPr>
    </w:p>
    <w:p w14:paraId="1ECF9D2B" w14:textId="77777777" w:rsidR="00CF0091" w:rsidRDefault="00CF0091" w:rsidP="00524EA6">
      <w:pPr>
        <w:autoSpaceDN w:val="0"/>
        <w:spacing w:after="0" w:line="240" w:lineRule="auto"/>
        <w:rPr>
          <w:rFonts w:ascii="Times New Roman" w:hAnsi="Times New Roman" w:cs="Times New Roman"/>
          <w:sz w:val="24"/>
          <w:szCs w:val="24"/>
          <w:lang w:val="kk-KZ"/>
        </w:rPr>
      </w:pPr>
    </w:p>
    <w:p w14:paraId="1DCD5031" w14:textId="77777777" w:rsidR="00CF0091" w:rsidRDefault="00CF0091" w:rsidP="00524EA6">
      <w:pPr>
        <w:autoSpaceDN w:val="0"/>
        <w:spacing w:after="0" w:line="240" w:lineRule="auto"/>
        <w:rPr>
          <w:rFonts w:ascii="Times New Roman" w:hAnsi="Times New Roman" w:cs="Times New Roman"/>
          <w:sz w:val="24"/>
          <w:szCs w:val="24"/>
          <w:lang w:val="kk-KZ"/>
        </w:rPr>
      </w:pPr>
    </w:p>
    <w:p w14:paraId="688A2BE9" w14:textId="77777777" w:rsidR="00CF0091" w:rsidRDefault="00CF0091" w:rsidP="00524EA6">
      <w:pPr>
        <w:autoSpaceDN w:val="0"/>
        <w:spacing w:after="0" w:line="240" w:lineRule="auto"/>
        <w:rPr>
          <w:rFonts w:ascii="Times New Roman" w:hAnsi="Times New Roman" w:cs="Times New Roman"/>
          <w:sz w:val="24"/>
          <w:szCs w:val="24"/>
          <w:lang w:val="kk-KZ"/>
        </w:rPr>
      </w:pPr>
    </w:p>
    <w:p w14:paraId="17C367C2" w14:textId="77777777" w:rsidR="00CF0091" w:rsidRDefault="00CF0091" w:rsidP="00524EA6">
      <w:pPr>
        <w:autoSpaceDN w:val="0"/>
        <w:spacing w:after="0" w:line="240" w:lineRule="auto"/>
        <w:rPr>
          <w:rFonts w:ascii="Times New Roman" w:hAnsi="Times New Roman" w:cs="Times New Roman"/>
          <w:sz w:val="24"/>
          <w:szCs w:val="24"/>
          <w:lang w:val="kk-KZ"/>
        </w:rPr>
      </w:pPr>
    </w:p>
    <w:p w14:paraId="3E703659" w14:textId="77777777" w:rsidR="00CF0091" w:rsidRDefault="00CF0091" w:rsidP="00524EA6">
      <w:pPr>
        <w:autoSpaceDN w:val="0"/>
        <w:spacing w:after="0" w:line="240" w:lineRule="auto"/>
        <w:rPr>
          <w:rFonts w:ascii="Times New Roman" w:hAnsi="Times New Roman" w:cs="Times New Roman"/>
          <w:sz w:val="24"/>
          <w:szCs w:val="24"/>
          <w:lang w:val="kk-KZ"/>
        </w:rPr>
      </w:pPr>
    </w:p>
    <w:p w14:paraId="71E1C900" w14:textId="77777777" w:rsidR="00CF0091" w:rsidRDefault="00CF0091" w:rsidP="00524EA6">
      <w:pPr>
        <w:autoSpaceDN w:val="0"/>
        <w:spacing w:after="0" w:line="240" w:lineRule="auto"/>
        <w:rPr>
          <w:rFonts w:ascii="Times New Roman" w:hAnsi="Times New Roman" w:cs="Times New Roman"/>
          <w:sz w:val="24"/>
          <w:szCs w:val="24"/>
          <w:lang w:val="kk-KZ"/>
        </w:rPr>
      </w:pPr>
    </w:p>
    <w:p w14:paraId="7DE8E894" w14:textId="77777777" w:rsidR="00CF0091" w:rsidRDefault="00CF0091" w:rsidP="00524EA6">
      <w:pPr>
        <w:autoSpaceDN w:val="0"/>
        <w:spacing w:after="0" w:line="240" w:lineRule="auto"/>
        <w:rPr>
          <w:rFonts w:ascii="Times New Roman" w:hAnsi="Times New Roman" w:cs="Times New Roman"/>
          <w:sz w:val="24"/>
          <w:szCs w:val="24"/>
          <w:lang w:val="kk-KZ"/>
        </w:rPr>
      </w:pPr>
    </w:p>
    <w:p w14:paraId="6B2F5F0A" w14:textId="77777777" w:rsidR="00CF0091" w:rsidRDefault="00CF0091" w:rsidP="00524EA6">
      <w:pPr>
        <w:autoSpaceDN w:val="0"/>
        <w:spacing w:after="0" w:line="240" w:lineRule="auto"/>
        <w:rPr>
          <w:rFonts w:ascii="Times New Roman" w:hAnsi="Times New Roman" w:cs="Times New Roman"/>
          <w:sz w:val="24"/>
          <w:szCs w:val="24"/>
          <w:lang w:val="kk-KZ"/>
        </w:rPr>
      </w:pPr>
    </w:p>
    <w:p w14:paraId="135DE46B" w14:textId="77777777" w:rsidR="00CF0091" w:rsidRDefault="00CF0091" w:rsidP="00524EA6">
      <w:pPr>
        <w:autoSpaceDN w:val="0"/>
        <w:spacing w:after="0" w:line="240" w:lineRule="auto"/>
        <w:rPr>
          <w:rFonts w:ascii="Times New Roman" w:hAnsi="Times New Roman" w:cs="Times New Roman"/>
          <w:sz w:val="24"/>
          <w:szCs w:val="24"/>
          <w:lang w:val="kk-KZ"/>
        </w:rPr>
      </w:pPr>
    </w:p>
    <w:p w14:paraId="14109200" w14:textId="77777777" w:rsidR="00CF0091" w:rsidRDefault="00CF0091" w:rsidP="00524EA6">
      <w:pPr>
        <w:autoSpaceDN w:val="0"/>
        <w:spacing w:after="0" w:line="240" w:lineRule="auto"/>
        <w:rPr>
          <w:rFonts w:ascii="Times New Roman" w:hAnsi="Times New Roman" w:cs="Times New Roman"/>
          <w:sz w:val="24"/>
          <w:szCs w:val="24"/>
          <w:lang w:val="kk-KZ"/>
        </w:rPr>
      </w:pPr>
    </w:p>
    <w:p w14:paraId="5ABDB528" w14:textId="77777777" w:rsidR="00CF0091" w:rsidRDefault="00CF0091" w:rsidP="00524EA6">
      <w:pPr>
        <w:autoSpaceDN w:val="0"/>
        <w:spacing w:after="0" w:line="240" w:lineRule="auto"/>
        <w:rPr>
          <w:rFonts w:ascii="Times New Roman" w:hAnsi="Times New Roman" w:cs="Times New Roman"/>
          <w:sz w:val="24"/>
          <w:szCs w:val="24"/>
          <w:lang w:val="kk-KZ"/>
        </w:rPr>
      </w:pPr>
    </w:p>
    <w:p w14:paraId="3ADBB159" w14:textId="77777777" w:rsidR="00CF0091" w:rsidRDefault="00CF0091" w:rsidP="00524EA6">
      <w:pPr>
        <w:autoSpaceDN w:val="0"/>
        <w:spacing w:after="0" w:line="240" w:lineRule="auto"/>
        <w:rPr>
          <w:rFonts w:ascii="Times New Roman" w:hAnsi="Times New Roman" w:cs="Times New Roman"/>
          <w:sz w:val="24"/>
          <w:szCs w:val="24"/>
          <w:lang w:val="kk-KZ"/>
        </w:rPr>
      </w:pPr>
    </w:p>
    <w:p w14:paraId="192F79CD" w14:textId="77777777" w:rsidR="00CF0091" w:rsidRPr="00CF0091" w:rsidRDefault="00CF0091" w:rsidP="00524EA6">
      <w:pPr>
        <w:autoSpaceDN w:val="0"/>
        <w:spacing w:after="0" w:line="240" w:lineRule="auto"/>
        <w:rPr>
          <w:rFonts w:ascii="Times New Roman" w:hAnsi="Times New Roman" w:cs="Times New Roman"/>
          <w:sz w:val="24"/>
          <w:szCs w:val="24"/>
          <w:lang w:val="kk-KZ"/>
        </w:rPr>
      </w:pPr>
    </w:p>
    <w:p w14:paraId="14BEF457" w14:textId="228A0BF8" w:rsidR="00EF5B7F" w:rsidRPr="00524EA6" w:rsidRDefault="00D355BC" w:rsidP="00524EA6">
      <w:pPr>
        <w:autoSpaceDN w:val="0"/>
        <w:spacing w:after="0" w:line="240" w:lineRule="auto"/>
        <w:jc w:val="center"/>
        <w:rPr>
          <w:rFonts w:ascii="Times New Roman" w:hAnsi="Times New Roman" w:cs="Times New Roman"/>
          <w:b/>
          <w:bCs/>
          <w:sz w:val="24"/>
          <w:szCs w:val="24"/>
          <w:lang w:val="kk-KZ"/>
        </w:rPr>
      </w:pPr>
      <w:r w:rsidRPr="00524EA6">
        <w:rPr>
          <w:rFonts w:ascii="Times New Roman" w:hAnsi="Times New Roman" w:cs="Times New Roman"/>
          <w:b/>
          <w:bCs/>
          <w:sz w:val="24"/>
          <w:szCs w:val="24"/>
        </w:rPr>
        <w:t>Алматы 202</w:t>
      </w:r>
      <w:r w:rsidR="00524EA6" w:rsidRPr="00524EA6">
        <w:rPr>
          <w:rFonts w:ascii="Times New Roman" w:hAnsi="Times New Roman" w:cs="Times New Roman"/>
          <w:b/>
          <w:bCs/>
          <w:sz w:val="24"/>
          <w:szCs w:val="24"/>
          <w:lang w:val="kk-KZ"/>
        </w:rPr>
        <w:t>2</w:t>
      </w:r>
    </w:p>
    <w:p w14:paraId="142D63F4" w14:textId="24F9F18D" w:rsidR="00EF5B7F" w:rsidRPr="00524EA6" w:rsidRDefault="00EF5B7F" w:rsidP="00524EA6">
      <w:pPr>
        <w:spacing w:after="0" w:line="240" w:lineRule="auto"/>
        <w:ind w:firstLine="709"/>
        <w:jc w:val="center"/>
        <w:rPr>
          <w:sz w:val="28"/>
          <w:szCs w:val="28"/>
        </w:rPr>
      </w:pPr>
      <w:r w:rsidRPr="00F143DB">
        <w:rPr>
          <w:sz w:val="28"/>
          <w:szCs w:val="28"/>
        </w:rPr>
        <w:br w:type="page"/>
      </w:r>
      <w:r w:rsidRPr="00CF0091">
        <w:rPr>
          <w:rFonts w:ascii="Times New Roman" w:hAnsi="Times New Roman" w:cs="Times New Roman"/>
          <w:b/>
          <w:bCs/>
          <w:caps/>
          <w:sz w:val="24"/>
          <w:szCs w:val="24"/>
          <w:lang w:val="kk-KZ"/>
        </w:rPr>
        <w:lastRenderedPageBreak/>
        <w:t>Семинар сабақтарына арналған жоспар мен</w:t>
      </w:r>
    </w:p>
    <w:p w14:paraId="2C603AAB" w14:textId="77777777" w:rsidR="00EF5B7F" w:rsidRDefault="00EF5B7F" w:rsidP="00524EA6">
      <w:pPr>
        <w:keepNext/>
        <w:keepLines/>
        <w:autoSpaceDN w:val="0"/>
        <w:spacing w:after="0" w:line="240" w:lineRule="auto"/>
        <w:ind w:firstLine="709"/>
        <w:jc w:val="center"/>
        <w:rPr>
          <w:rFonts w:ascii="Times New Roman" w:hAnsi="Times New Roman" w:cs="Times New Roman"/>
          <w:b/>
          <w:bCs/>
          <w:caps/>
          <w:sz w:val="24"/>
          <w:szCs w:val="24"/>
          <w:lang w:val="kk-KZ"/>
        </w:rPr>
      </w:pPr>
      <w:r w:rsidRPr="00CF0091">
        <w:rPr>
          <w:rFonts w:ascii="Times New Roman" w:hAnsi="Times New Roman" w:cs="Times New Roman"/>
          <w:b/>
          <w:bCs/>
          <w:caps/>
          <w:sz w:val="24"/>
          <w:szCs w:val="24"/>
          <w:lang w:val="kk-KZ"/>
        </w:rPr>
        <w:t xml:space="preserve">әдістемелік нұсқаулықтар </w:t>
      </w:r>
    </w:p>
    <w:p w14:paraId="54C3A215" w14:textId="77777777" w:rsidR="009B70B2" w:rsidRPr="002A1A78" w:rsidRDefault="009B70B2" w:rsidP="00524EA6">
      <w:pPr>
        <w:spacing w:after="0" w:line="240" w:lineRule="auto"/>
        <w:jc w:val="center"/>
        <w:rPr>
          <w:rFonts w:ascii="Times New Roman" w:hAnsi="Times New Roman" w:cs="Times New Roman"/>
          <w:b/>
          <w:bCs/>
          <w:sz w:val="24"/>
          <w:szCs w:val="24"/>
          <w:lang w:val="kk-KZ"/>
        </w:rPr>
      </w:pPr>
    </w:p>
    <w:p w14:paraId="1E12F291" w14:textId="21E615DA" w:rsidR="00683D0A" w:rsidRPr="00683D0A" w:rsidRDefault="00683D0A" w:rsidP="00683D0A">
      <w:pPr>
        <w:spacing w:after="0" w:line="240" w:lineRule="auto"/>
        <w:jc w:val="both"/>
        <w:rPr>
          <w:rFonts w:ascii="Times New Roman" w:eastAsia="Times New Roman" w:hAnsi="Times New Roman" w:cs="Times New Roman"/>
          <w:bCs/>
          <w:color w:val="000000"/>
          <w:sz w:val="24"/>
          <w:szCs w:val="24"/>
          <w:lang w:val="kk-KZ" w:eastAsia="ru-RU"/>
        </w:rPr>
      </w:pPr>
      <w:r w:rsidRPr="00683D0A">
        <w:rPr>
          <w:rFonts w:ascii="Times New Roman" w:eastAsia="Times New Roman" w:hAnsi="Times New Roman" w:cs="Times New Roman"/>
          <w:bCs/>
          <w:color w:val="000000"/>
          <w:sz w:val="24"/>
          <w:szCs w:val="24"/>
          <w:lang w:val="kk-KZ" w:eastAsia="ru-RU"/>
        </w:rPr>
        <w:t xml:space="preserve">Семинар сабақтары әр түрлі формада өтуі мүмкін: </w:t>
      </w:r>
    </w:p>
    <w:p w14:paraId="57F06231" w14:textId="1575F6F1" w:rsidR="00683D0A" w:rsidRPr="00683D0A" w:rsidRDefault="00683D0A" w:rsidP="00683D0A">
      <w:pPr>
        <w:spacing w:after="0" w:line="240" w:lineRule="auto"/>
        <w:ind w:firstLine="709"/>
        <w:jc w:val="both"/>
        <w:rPr>
          <w:rFonts w:ascii="Times New Roman" w:eastAsia="Times New Roman" w:hAnsi="Times New Roman" w:cs="Times New Roman"/>
          <w:bCs/>
          <w:color w:val="000000"/>
          <w:sz w:val="24"/>
          <w:szCs w:val="24"/>
          <w:lang w:val="kk-KZ" w:eastAsia="ru-RU"/>
        </w:rPr>
      </w:pPr>
      <w:r w:rsidRPr="00683D0A">
        <w:rPr>
          <w:rFonts w:ascii="Times New Roman" w:eastAsia="Times New Roman" w:hAnsi="Times New Roman" w:cs="Times New Roman"/>
          <w:bCs/>
          <w:color w:val="000000"/>
          <w:sz w:val="24"/>
          <w:szCs w:val="24"/>
          <w:lang w:val="kk-KZ" w:eastAsia="ru-RU"/>
        </w:rPr>
        <w:t>*</w:t>
      </w:r>
      <w:r>
        <w:rPr>
          <w:rFonts w:ascii="Times New Roman" w:eastAsia="Times New Roman" w:hAnsi="Times New Roman" w:cs="Times New Roman"/>
          <w:bCs/>
          <w:color w:val="000000"/>
          <w:sz w:val="24"/>
          <w:szCs w:val="24"/>
          <w:lang w:val="kk-KZ" w:eastAsia="ru-RU"/>
        </w:rPr>
        <w:t xml:space="preserve"> </w:t>
      </w:r>
      <w:r w:rsidRPr="00683D0A">
        <w:rPr>
          <w:rFonts w:ascii="Times New Roman" w:eastAsia="Times New Roman" w:hAnsi="Times New Roman" w:cs="Times New Roman"/>
          <w:bCs/>
          <w:color w:val="000000"/>
          <w:sz w:val="24"/>
          <w:szCs w:val="24"/>
          <w:lang w:val="kk-KZ" w:eastAsia="ru-RU"/>
        </w:rPr>
        <w:t>толық әңгімелесу</w:t>
      </w:r>
      <w:r>
        <w:rPr>
          <w:rFonts w:ascii="Times New Roman" w:eastAsia="Times New Roman" w:hAnsi="Times New Roman" w:cs="Times New Roman"/>
          <w:bCs/>
          <w:color w:val="000000"/>
          <w:sz w:val="24"/>
          <w:szCs w:val="24"/>
          <w:lang w:val="kk-KZ" w:eastAsia="ru-RU"/>
        </w:rPr>
        <w:t xml:space="preserve"> – </w:t>
      </w:r>
      <w:r w:rsidRPr="00683D0A">
        <w:rPr>
          <w:rFonts w:ascii="Times New Roman" w:eastAsia="Times New Roman" w:hAnsi="Times New Roman" w:cs="Times New Roman"/>
          <w:bCs/>
          <w:color w:val="000000"/>
          <w:sz w:val="24"/>
          <w:szCs w:val="24"/>
          <w:lang w:val="kk-KZ" w:eastAsia="ru-RU"/>
        </w:rPr>
        <w:t>барлық сұрақтар бойынша</w:t>
      </w:r>
      <w:r>
        <w:rPr>
          <w:rFonts w:ascii="Times New Roman" w:eastAsia="Times New Roman" w:hAnsi="Times New Roman" w:cs="Times New Roman"/>
          <w:bCs/>
          <w:color w:val="000000"/>
          <w:sz w:val="24"/>
          <w:szCs w:val="24"/>
          <w:lang w:val="kk-KZ" w:eastAsia="ru-RU"/>
        </w:rPr>
        <w:t xml:space="preserve">, </w:t>
      </w:r>
      <w:r w:rsidRPr="00683D0A">
        <w:rPr>
          <w:rFonts w:ascii="Times New Roman" w:eastAsia="Times New Roman" w:hAnsi="Times New Roman" w:cs="Times New Roman"/>
          <w:bCs/>
          <w:color w:val="000000"/>
          <w:sz w:val="24"/>
          <w:szCs w:val="24"/>
          <w:lang w:val="kk-KZ" w:eastAsia="ru-RU"/>
        </w:rPr>
        <w:t xml:space="preserve">семинар тақырыбының мәселелерін талқылауға студенттердің барынша қатысуына негізделген </w:t>
      </w:r>
      <w:r>
        <w:rPr>
          <w:rFonts w:ascii="Times New Roman" w:eastAsia="Times New Roman" w:hAnsi="Times New Roman" w:cs="Times New Roman"/>
          <w:bCs/>
          <w:color w:val="000000"/>
          <w:sz w:val="24"/>
          <w:szCs w:val="24"/>
          <w:lang w:val="kk-KZ" w:eastAsia="ru-RU"/>
        </w:rPr>
        <w:t>т</w:t>
      </w:r>
      <w:r w:rsidRPr="00683D0A">
        <w:rPr>
          <w:rFonts w:ascii="Times New Roman" w:eastAsia="Times New Roman" w:hAnsi="Times New Roman" w:cs="Times New Roman"/>
          <w:bCs/>
          <w:color w:val="000000"/>
          <w:sz w:val="24"/>
          <w:szCs w:val="24"/>
          <w:lang w:val="kk-KZ" w:eastAsia="ru-RU"/>
        </w:rPr>
        <w:t>алқылау (пікірталас</w:t>
      </w:r>
      <w:r>
        <w:rPr>
          <w:rFonts w:ascii="Times New Roman" w:eastAsia="Times New Roman" w:hAnsi="Times New Roman" w:cs="Times New Roman"/>
          <w:bCs/>
          <w:color w:val="000000"/>
          <w:sz w:val="24"/>
          <w:szCs w:val="24"/>
          <w:lang w:val="kk-KZ" w:eastAsia="ru-RU"/>
        </w:rPr>
        <w:t>, сұрақ-жауап</w:t>
      </w:r>
      <w:r w:rsidRPr="00683D0A">
        <w:rPr>
          <w:rFonts w:ascii="Times New Roman" w:eastAsia="Times New Roman" w:hAnsi="Times New Roman" w:cs="Times New Roman"/>
          <w:bCs/>
          <w:color w:val="000000"/>
          <w:sz w:val="24"/>
          <w:szCs w:val="24"/>
          <w:lang w:val="kk-KZ" w:eastAsia="ru-RU"/>
        </w:rPr>
        <w:t>);</w:t>
      </w:r>
    </w:p>
    <w:p w14:paraId="3BF3D083" w14:textId="38870920" w:rsidR="00683D0A" w:rsidRPr="00683D0A" w:rsidRDefault="00683D0A" w:rsidP="00683D0A">
      <w:pPr>
        <w:spacing w:after="0" w:line="240" w:lineRule="auto"/>
        <w:ind w:firstLine="709"/>
        <w:jc w:val="both"/>
        <w:rPr>
          <w:rFonts w:ascii="Times New Roman" w:eastAsia="Times New Roman" w:hAnsi="Times New Roman" w:cs="Times New Roman"/>
          <w:bCs/>
          <w:color w:val="000000"/>
          <w:sz w:val="24"/>
          <w:szCs w:val="24"/>
          <w:lang w:val="kk-KZ" w:eastAsia="ru-RU"/>
        </w:rPr>
      </w:pPr>
      <w:r w:rsidRPr="00683D0A">
        <w:rPr>
          <w:rFonts w:ascii="Times New Roman" w:eastAsia="Times New Roman" w:hAnsi="Times New Roman" w:cs="Times New Roman"/>
          <w:bCs/>
          <w:color w:val="000000"/>
          <w:sz w:val="24"/>
          <w:szCs w:val="24"/>
          <w:lang w:val="kk-KZ" w:eastAsia="ru-RU"/>
        </w:rPr>
        <w:t>*</w:t>
      </w:r>
      <w:r>
        <w:rPr>
          <w:rFonts w:ascii="Times New Roman" w:eastAsia="Times New Roman" w:hAnsi="Times New Roman" w:cs="Times New Roman"/>
          <w:bCs/>
          <w:color w:val="000000"/>
          <w:sz w:val="24"/>
          <w:szCs w:val="24"/>
          <w:lang w:val="kk-KZ" w:eastAsia="ru-RU"/>
        </w:rPr>
        <w:t xml:space="preserve"> </w:t>
      </w:r>
      <w:r w:rsidRPr="00683D0A">
        <w:rPr>
          <w:rFonts w:ascii="Times New Roman" w:eastAsia="Times New Roman" w:hAnsi="Times New Roman" w:cs="Times New Roman"/>
          <w:bCs/>
          <w:color w:val="000000"/>
          <w:sz w:val="24"/>
          <w:szCs w:val="24"/>
          <w:lang w:val="kk-KZ" w:eastAsia="ru-RU"/>
        </w:rPr>
        <w:t>ауызша баяндамалар, кейін талқылаулар;</w:t>
      </w:r>
    </w:p>
    <w:p w14:paraId="1392FBD9" w14:textId="5A66EEAC" w:rsidR="00683D0A" w:rsidRDefault="00683D0A" w:rsidP="00683D0A">
      <w:pPr>
        <w:spacing w:after="0" w:line="240" w:lineRule="auto"/>
        <w:ind w:firstLine="709"/>
        <w:jc w:val="both"/>
        <w:rPr>
          <w:rFonts w:ascii="Times New Roman" w:eastAsia="Times New Roman" w:hAnsi="Times New Roman" w:cs="Times New Roman"/>
          <w:bCs/>
          <w:color w:val="000000"/>
          <w:sz w:val="24"/>
          <w:szCs w:val="24"/>
          <w:lang w:val="kk-KZ" w:eastAsia="ru-RU"/>
        </w:rPr>
      </w:pPr>
      <w:r w:rsidRPr="00683D0A">
        <w:rPr>
          <w:rFonts w:ascii="Times New Roman" w:eastAsia="Times New Roman" w:hAnsi="Times New Roman" w:cs="Times New Roman"/>
          <w:bCs/>
          <w:color w:val="000000"/>
          <w:sz w:val="24"/>
          <w:szCs w:val="24"/>
          <w:lang w:val="kk-KZ" w:eastAsia="ru-RU"/>
        </w:rPr>
        <w:t xml:space="preserve">* оқытушының тапсырмасы бойынша студенттердің алдын ала дайындаған жазбаша рефераттарын және топ студенттерінің семинарға дейін </w:t>
      </w:r>
      <w:r>
        <w:rPr>
          <w:rFonts w:ascii="Times New Roman" w:eastAsia="Times New Roman" w:hAnsi="Times New Roman" w:cs="Times New Roman"/>
          <w:bCs/>
          <w:color w:val="000000"/>
          <w:sz w:val="24"/>
          <w:szCs w:val="24"/>
          <w:lang w:val="kk-KZ" w:eastAsia="ru-RU"/>
        </w:rPr>
        <w:t>дайындаған</w:t>
      </w:r>
      <w:r w:rsidRPr="00683D0A">
        <w:rPr>
          <w:rFonts w:ascii="Times New Roman" w:eastAsia="Times New Roman" w:hAnsi="Times New Roman" w:cs="Times New Roman"/>
          <w:bCs/>
          <w:color w:val="000000"/>
          <w:sz w:val="24"/>
          <w:szCs w:val="24"/>
          <w:lang w:val="kk-KZ" w:eastAsia="ru-RU"/>
        </w:rPr>
        <w:t xml:space="preserve"> баяндамаларын талқылау</w:t>
      </w:r>
      <w:r>
        <w:rPr>
          <w:rFonts w:ascii="Times New Roman" w:eastAsia="Times New Roman" w:hAnsi="Times New Roman" w:cs="Times New Roman"/>
          <w:bCs/>
          <w:color w:val="000000"/>
          <w:sz w:val="24"/>
          <w:szCs w:val="24"/>
          <w:lang w:val="kk-KZ" w:eastAsia="ru-RU"/>
        </w:rPr>
        <w:t>;</w:t>
      </w:r>
    </w:p>
    <w:p w14:paraId="39DF34BF" w14:textId="3C5C08AE" w:rsidR="00683D0A" w:rsidRDefault="00683D0A" w:rsidP="00683D0A">
      <w:pPr>
        <w:spacing w:after="0" w:line="240" w:lineRule="auto"/>
        <w:ind w:firstLine="709"/>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 семинар тақырыбына сәйкес дайындалған презентациялық слайдтар,</w:t>
      </w:r>
      <w:r w:rsidR="009970AE" w:rsidRPr="009970AE">
        <w:rPr>
          <w:lang w:val="kk-KZ"/>
        </w:rPr>
        <w:t xml:space="preserve"> </w:t>
      </w:r>
      <w:r w:rsidR="009970AE" w:rsidRPr="009970AE">
        <w:rPr>
          <w:rFonts w:ascii="Times New Roman" w:eastAsia="Times New Roman" w:hAnsi="Times New Roman" w:cs="Times New Roman"/>
          <w:bCs/>
          <w:color w:val="000000"/>
          <w:sz w:val="24"/>
          <w:szCs w:val="24"/>
          <w:lang w:val="kk-KZ" w:eastAsia="ru-RU"/>
        </w:rPr>
        <w:t>жобалар қорғау</w:t>
      </w:r>
      <w:r w:rsidR="009970AE">
        <w:rPr>
          <w:rFonts w:ascii="Times New Roman" w:eastAsia="Times New Roman" w:hAnsi="Times New Roman" w:cs="Times New Roman"/>
          <w:bCs/>
          <w:color w:val="000000"/>
          <w:sz w:val="24"/>
          <w:szCs w:val="24"/>
          <w:lang w:val="kk-KZ" w:eastAsia="ru-RU"/>
        </w:rPr>
        <w:t>;</w:t>
      </w:r>
    </w:p>
    <w:p w14:paraId="63E09995" w14:textId="065A828C" w:rsidR="00D16174" w:rsidRPr="00683D0A" w:rsidRDefault="00D16174" w:rsidP="00683D0A">
      <w:pPr>
        <w:spacing w:after="0" w:line="240" w:lineRule="auto"/>
        <w:ind w:firstLine="709"/>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 xml:space="preserve">* </w:t>
      </w:r>
      <w:r w:rsidR="009970AE">
        <w:rPr>
          <w:rFonts w:ascii="Times New Roman" w:eastAsia="Times New Roman" w:hAnsi="Times New Roman" w:cs="Times New Roman"/>
          <w:bCs/>
          <w:color w:val="000000"/>
          <w:sz w:val="24"/>
          <w:szCs w:val="24"/>
          <w:lang w:val="kk-KZ" w:eastAsia="ru-RU"/>
        </w:rPr>
        <w:t xml:space="preserve">семинар тақырыптарына сәйкес </w:t>
      </w:r>
      <w:r>
        <w:rPr>
          <w:rFonts w:ascii="Times New Roman" w:eastAsia="Times New Roman" w:hAnsi="Times New Roman" w:cs="Times New Roman"/>
          <w:bCs/>
          <w:color w:val="000000"/>
          <w:sz w:val="24"/>
          <w:szCs w:val="24"/>
          <w:lang w:val="kk-KZ" w:eastAsia="ru-RU"/>
        </w:rPr>
        <w:t xml:space="preserve">тесттік </w:t>
      </w:r>
      <w:r w:rsidR="009970AE">
        <w:rPr>
          <w:rFonts w:ascii="Times New Roman" w:eastAsia="Times New Roman" w:hAnsi="Times New Roman" w:cs="Times New Roman"/>
          <w:bCs/>
          <w:color w:val="000000"/>
          <w:sz w:val="24"/>
          <w:szCs w:val="24"/>
          <w:lang w:val="kk-KZ" w:eastAsia="ru-RU"/>
        </w:rPr>
        <w:t>тапсырмалар.</w:t>
      </w:r>
    </w:p>
    <w:p w14:paraId="275A9512" w14:textId="77777777" w:rsidR="00683D0A" w:rsidRDefault="00683D0A" w:rsidP="00524EA6">
      <w:pPr>
        <w:pStyle w:val="a3"/>
        <w:rPr>
          <w:rFonts w:eastAsia="Calibri"/>
          <w:b/>
          <w:szCs w:val="24"/>
          <w:lang w:val="kk-KZ"/>
        </w:rPr>
      </w:pPr>
    </w:p>
    <w:p w14:paraId="2DA8AEFB" w14:textId="17A3D94F" w:rsidR="00CF0091" w:rsidRPr="00683D0A" w:rsidRDefault="009B70B2" w:rsidP="00683D0A">
      <w:pPr>
        <w:pStyle w:val="a3"/>
        <w:ind w:firstLine="708"/>
        <w:rPr>
          <w:b/>
          <w:szCs w:val="24"/>
          <w:lang w:val="kk-KZ"/>
        </w:rPr>
      </w:pPr>
      <w:r w:rsidRPr="00CF0091">
        <w:rPr>
          <w:rFonts w:eastAsia="Calibri"/>
          <w:b/>
          <w:szCs w:val="24"/>
          <w:lang w:val="kk-KZ"/>
        </w:rPr>
        <w:t xml:space="preserve">Практикалық сабақ 1. </w:t>
      </w:r>
      <w:r w:rsidRPr="00CF0091">
        <w:rPr>
          <w:b/>
          <w:szCs w:val="24"/>
          <w:lang w:val="kk-KZ"/>
        </w:rPr>
        <w:t>Психологияның негізгі мәселелері</w:t>
      </w:r>
    </w:p>
    <w:p w14:paraId="2BCBA9AF" w14:textId="03D45E5B" w:rsidR="005C37D6" w:rsidRDefault="00CF0091" w:rsidP="00524EA6">
      <w:pPr>
        <w:pStyle w:val="a3"/>
        <w:jc w:val="both"/>
        <w:rPr>
          <w:szCs w:val="24"/>
          <w:lang w:val="kk-KZ"/>
        </w:rPr>
      </w:pPr>
      <w:r w:rsidRPr="00CF0091">
        <w:rPr>
          <w:rFonts w:eastAsia="Calibri"/>
          <w:b/>
          <w:szCs w:val="24"/>
          <w:lang w:val="kk-KZ"/>
        </w:rPr>
        <w:t xml:space="preserve">Практикалық сабақ </w:t>
      </w:r>
      <w:r>
        <w:rPr>
          <w:rFonts w:eastAsia="Calibri"/>
          <w:b/>
          <w:szCs w:val="24"/>
          <w:lang w:val="kk-KZ"/>
        </w:rPr>
        <w:t xml:space="preserve">мақсаты: </w:t>
      </w:r>
      <w:r w:rsidR="009B70B2" w:rsidRPr="00EF5B7F">
        <w:rPr>
          <w:bCs/>
          <w:szCs w:val="24"/>
          <w:lang w:val="kk-KZ"/>
        </w:rPr>
        <w:t>Психология</w:t>
      </w:r>
      <w:r w:rsidR="009B70B2" w:rsidRPr="00EF5B7F">
        <w:rPr>
          <w:szCs w:val="24"/>
          <w:lang w:val="kk-KZ"/>
        </w:rPr>
        <w:t xml:space="preserve"> тарихына қысқаша </w:t>
      </w:r>
      <w:r w:rsidR="009B70B2" w:rsidRPr="00D355BC">
        <w:rPr>
          <w:szCs w:val="24"/>
          <w:lang w:val="kk-KZ"/>
        </w:rPr>
        <w:t>экскурс</w:t>
      </w:r>
      <w:r w:rsidR="002124E7" w:rsidRPr="00D355BC">
        <w:rPr>
          <w:szCs w:val="24"/>
          <w:lang w:val="kk-KZ"/>
        </w:rPr>
        <w:t xml:space="preserve"> </w:t>
      </w:r>
      <w:r w:rsidR="002124E7">
        <w:rPr>
          <w:szCs w:val="24"/>
          <w:lang w:val="kk-KZ"/>
        </w:rPr>
        <w:t>жасау</w:t>
      </w:r>
      <w:r w:rsidR="009B70B2" w:rsidRPr="00D355BC">
        <w:rPr>
          <w:szCs w:val="24"/>
          <w:lang w:val="kk-KZ"/>
        </w:rPr>
        <w:t xml:space="preserve">. </w:t>
      </w:r>
    </w:p>
    <w:p w14:paraId="3F396994" w14:textId="77777777" w:rsidR="005C37D6" w:rsidRDefault="00CF0091" w:rsidP="00524EA6">
      <w:pPr>
        <w:pStyle w:val="a3"/>
        <w:jc w:val="both"/>
        <w:rPr>
          <w:szCs w:val="24"/>
          <w:lang w:val="kk-KZ"/>
        </w:rPr>
      </w:pPr>
      <w:r w:rsidRPr="00CF0091">
        <w:rPr>
          <w:b/>
          <w:szCs w:val="24"/>
          <w:lang w:val="kk-KZ"/>
        </w:rPr>
        <w:t>Талқылауға арналған сұрақтар:</w:t>
      </w:r>
      <w:r w:rsidR="005C37D6" w:rsidRPr="005C37D6">
        <w:rPr>
          <w:szCs w:val="24"/>
          <w:lang w:val="kk-KZ"/>
        </w:rPr>
        <w:t xml:space="preserve"> </w:t>
      </w:r>
    </w:p>
    <w:p w14:paraId="189425CA" w14:textId="77777777" w:rsidR="005C37D6" w:rsidRDefault="005C37D6" w:rsidP="00524EA6">
      <w:pPr>
        <w:pStyle w:val="a3"/>
        <w:numPr>
          <w:ilvl w:val="0"/>
          <w:numId w:val="3"/>
        </w:numPr>
        <w:jc w:val="both"/>
        <w:rPr>
          <w:szCs w:val="24"/>
          <w:lang w:val="kk-KZ"/>
        </w:rPr>
      </w:pPr>
      <w:r w:rsidRPr="00EF5B7F">
        <w:rPr>
          <w:szCs w:val="24"/>
          <w:lang w:val="kk-KZ"/>
        </w:rPr>
        <w:t xml:space="preserve">Дін </w:t>
      </w:r>
      <w:r w:rsidRPr="005C37D6">
        <w:rPr>
          <w:szCs w:val="24"/>
          <w:lang w:val="kk-KZ"/>
        </w:rPr>
        <w:t>философи</w:t>
      </w:r>
      <w:r w:rsidRPr="00EF5B7F">
        <w:rPr>
          <w:szCs w:val="24"/>
          <w:lang w:val="kk-KZ"/>
        </w:rPr>
        <w:t xml:space="preserve">ясы мен </w:t>
      </w:r>
      <w:r w:rsidRPr="005C37D6">
        <w:rPr>
          <w:szCs w:val="24"/>
          <w:lang w:val="kk-KZ"/>
        </w:rPr>
        <w:t>психологи</w:t>
      </w:r>
      <w:r w:rsidRPr="00EF5B7F">
        <w:rPr>
          <w:szCs w:val="24"/>
          <w:lang w:val="kk-KZ"/>
        </w:rPr>
        <w:t>яның өзара байланысы</w:t>
      </w:r>
      <w:r w:rsidRPr="005C37D6">
        <w:rPr>
          <w:szCs w:val="24"/>
          <w:lang w:val="kk-KZ"/>
        </w:rPr>
        <w:t xml:space="preserve">. </w:t>
      </w:r>
    </w:p>
    <w:p w14:paraId="067A73C1" w14:textId="77777777" w:rsidR="005C37D6" w:rsidRPr="005C37D6" w:rsidRDefault="005C37D6" w:rsidP="00524EA6">
      <w:pPr>
        <w:pStyle w:val="a3"/>
        <w:numPr>
          <w:ilvl w:val="0"/>
          <w:numId w:val="3"/>
        </w:numPr>
        <w:jc w:val="both"/>
        <w:rPr>
          <w:szCs w:val="24"/>
          <w:lang w:val="kk-KZ"/>
        </w:rPr>
      </w:pPr>
      <w:r w:rsidRPr="00EF5B7F">
        <w:rPr>
          <w:szCs w:val="24"/>
          <w:lang w:val="kk-KZ"/>
        </w:rPr>
        <w:t xml:space="preserve">Дін психологиясының қалыптасуы және дамуының негізгі тенденциялары. </w:t>
      </w:r>
    </w:p>
    <w:p w14:paraId="5CF287A9" w14:textId="77777777" w:rsidR="009B70B2" w:rsidRPr="00EF5B7F" w:rsidRDefault="009B70B2" w:rsidP="00524EA6">
      <w:pPr>
        <w:pStyle w:val="a3"/>
        <w:rPr>
          <w:szCs w:val="24"/>
          <w:lang w:val="kk-KZ"/>
        </w:rPr>
      </w:pPr>
    </w:p>
    <w:p w14:paraId="66B00553" w14:textId="05347472" w:rsidR="00CF0091" w:rsidRPr="00683D0A" w:rsidRDefault="009B70B2" w:rsidP="00683D0A">
      <w:pPr>
        <w:pStyle w:val="a3"/>
        <w:ind w:firstLine="360"/>
        <w:jc w:val="both"/>
        <w:rPr>
          <w:b/>
          <w:szCs w:val="24"/>
          <w:lang w:val="kk-KZ"/>
        </w:rPr>
      </w:pPr>
      <w:r w:rsidRPr="002A1A78">
        <w:rPr>
          <w:rFonts w:eastAsia="Calibri"/>
          <w:b/>
          <w:szCs w:val="24"/>
          <w:lang w:val="kk-KZ"/>
        </w:rPr>
        <w:t>Практикалық сабақ 2.</w:t>
      </w:r>
      <w:r w:rsidRPr="002A1A78">
        <w:rPr>
          <w:b/>
          <w:szCs w:val="24"/>
          <w:lang w:val="kk-KZ"/>
        </w:rPr>
        <w:t xml:space="preserve"> Дін психологиясының ерекшеліктері мен даму тенденциялары</w:t>
      </w:r>
    </w:p>
    <w:p w14:paraId="06BAEA4E" w14:textId="3D7DCD40" w:rsidR="00CF0091" w:rsidRPr="002124E7" w:rsidRDefault="00CF0091" w:rsidP="00683D0A">
      <w:pPr>
        <w:pStyle w:val="a3"/>
        <w:jc w:val="both"/>
        <w:rPr>
          <w:szCs w:val="24"/>
          <w:lang w:val="kk-KZ"/>
        </w:rPr>
      </w:pPr>
      <w:r w:rsidRPr="00CF0091">
        <w:rPr>
          <w:rFonts w:eastAsia="Calibri"/>
          <w:b/>
          <w:szCs w:val="24"/>
          <w:lang w:val="kk-KZ"/>
        </w:rPr>
        <w:t xml:space="preserve">Практикалық сабақ </w:t>
      </w:r>
      <w:r>
        <w:rPr>
          <w:rFonts w:eastAsia="Calibri"/>
          <w:b/>
          <w:szCs w:val="24"/>
          <w:lang w:val="kk-KZ"/>
        </w:rPr>
        <w:t xml:space="preserve">мақсаты: </w:t>
      </w:r>
      <w:r w:rsidR="009B70B2" w:rsidRPr="00EF5B7F">
        <w:rPr>
          <w:szCs w:val="24"/>
          <w:lang w:val="kk-KZ"/>
        </w:rPr>
        <w:t>Дін психологиясы</w:t>
      </w:r>
      <w:r w:rsidR="002A1A78">
        <w:rPr>
          <w:szCs w:val="24"/>
          <w:lang w:val="kk-KZ"/>
        </w:rPr>
        <w:t>ның дінтанудағы орны мен маңызын анықтау</w:t>
      </w:r>
    </w:p>
    <w:p w14:paraId="4BBB7519" w14:textId="77777777" w:rsidR="002A1A78" w:rsidRDefault="00CF0091" w:rsidP="00524EA6">
      <w:pPr>
        <w:spacing w:after="0" w:line="240" w:lineRule="auto"/>
        <w:jc w:val="both"/>
        <w:rPr>
          <w:szCs w:val="24"/>
          <w:lang w:val="kk-KZ"/>
        </w:rPr>
      </w:pPr>
      <w:r w:rsidRPr="00CF0091">
        <w:rPr>
          <w:rFonts w:ascii="Times New Roman" w:eastAsia="Times New Roman" w:hAnsi="Times New Roman" w:cs="Times New Roman"/>
          <w:b/>
          <w:snapToGrid w:val="0"/>
          <w:sz w:val="24"/>
          <w:szCs w:val="24"/>
          <w:lang w:val="kk-KZ" w:eastAsia="ru-RU"/>
        </w:rPr>
        <w:t>Талқылауға арналған сұрақтар:</w:t>
      </w:r>
      <w:r w:rsidR="002A1A78" w:rsidRPr="002A1A78">
        <w:rPr>
          <w:szCs w:val="24"/>
          <w:lang w:val="kk-KZ"/>
        </w:rPr>
        <w:t xml:space="preserve"> </w:t>
      </w:r>
    </w:p>
    <w:p w14:paraId="718813D9" w14:textId="77777777" w:rsidR="002A1A78" w:rsidRPr="002A1A78" w:rsidRDefault="002A1A78" w:rsidP="00524EA6">
      <w:pPr>
        <w:pStyle w:val="a5"/>
        <w:numPr>
          <w:ilvl w:val="0"/>
          <w:numId w:val="3"/>
        </w:numPr>
        <w:spacing w:after="0" w:line="240" w:lineRule="auto"/>
        <w:jc w:val="both"/>
        <w:rPr>
          <w:rFonts w:ascii="Times New Roman" w:hAnsi="Times New Roman" w:cs="Times New Roman"/>
          <w:sz w:val="24"/>
          <w:szCs w:val="24"/>
          <w:lang w:val="kk-KZ"/>
        </w:rPr>
      </w:pPr>
      <w:r w:rsidRPr="002A1A78">
        <w:rPr>
          <w:rFonts w:ascii="Times New Roman" w:hAnsi="Times New Roman" w:cs="Times New Roman"/>
          <w:sz w:val="24"/>
          <w:szCs w:val="24"/>
          <w:lang w:val="kk-KZ"/>
        </w:rPr>
        <w:t>Дін психологиясының объекті мен негізгі зерттеу бағыттары;</w:t>
      </w:r>
    </w:p>
    <w:p w14:paraId="50AAD0C8" w14:textId="45777BD1" w:rsidR="00524EA6" w:rsidRPr="00524EA6" w:rsidRDefault="002A1A78" w:rsidP="00524EA6">
      <w:pPr>
        <w:pStyle w:val="a5"/>
        <w:numPr>
          <w:ilvl w:val="0"/>
          <w:numId w:val="3"/>
        </w:numPr>
        <w:spacing w:line="240" w:lineRule="auto"/>
        <w:jc w:val="both"/>
        <w:rPr>
          <w:rFonts w:ascii="Times New Roman" w:eastAsia="Times New Roman" w:hAnsi="Times New Roman" w:cs="Times New Roman"/>
          <w:b/>
          <w:snapToGrid w:val="0"/>
          <w:sz w:val="24"/>
          <w:szCs w:val="24"/>
          <w:lang w:val="kk-KZ" w:eastAsia="ru-RU"/>
        </w:rPr>
      </w:pPr>
      <w:r w:rsidRPr="002A1A78">
        <w:rPr>
          <w:rFonts w:ascii="Times New Roman" w:hAnsi="Times New Roman" w:cs="Times New Roman"/>
          <w:sz w:val="24"/>
          <w:szCs w:val="24"/>
          <w:lang w:val="kk-KZ"/>
        </w:rPr>
        <w:t>Қазіргі заманғы дін психологиясы.</w:t>
      </w:r>
    </w:p>
    <w:p w14:paraId="10BE6946" w14:textId="1E37DC61" w:rsidR="002A1A78" w:rsidRPr="00683D0A" w:rsidRDefault="009B70B2" w:rsidP="00683D0A">
      <w:pPr>
        <w:pStyle w:val="a3"/>
        <w:ind w:firstLine="360"/>
        <w:rPr>
          <w:b/>
          <w:szCs w:val="24"/>
          <w:lang w:val="kk-KZ"/>
        </w:rPr>
      </w:pPr>
      <w:r w:rsidRPr="002A1A78">
        <w:rPr>
          <w:b/>
          <w:szCs w:val="24"/>
          <w:lang w:val="kk-KZ"/>
        </w:rPr>
        <w:t>Практикалық сабақ 3. Тұлға теориясы және моделдері</w:t>
      </w:r>
    </w:p>
    <w:p w14:paraId="748AADE6" w14:textId="600E3DB1" w:rsidR="002A1A78" w:rsidRPr="00CF0091" w:rsidRDefault="00CF0091" w:rsidP="00524EA6">
      <w:pPr>
        <w:spacing w:after="0" w:line="240" w:lineRule="auto"/>
        <w:jc w:val="both"/>
        <w:rPr>
          <w:rFonts w:ascii="Times New Roman" w:hAnsi="Times New Roman" w:cs="Times New Roman"/>
          <w:sz w:val="24"/>
          <w:szCs w:val="24"/>
          <w:lang w:val="kk-KZ"/>
        </w:rPr>
      </w:pPr>
      <w:r w:rsidRPr="00CF0091">
        <w:rPr>
          <w:rFonts w:ascii="Times New Roman" w:eastAsia="Calibri" w:hAnsi="Times New Roman" w:cs="Times New Roman"/>
          <w:b/>
          <w:sz w:val="24"/>
          <w:szCs w:val="24"/>
          <w:lang w:val="kk-KZ"/>
        </w:rPr>
        <w:t xml:space="preserve">Практикалық сабақ </w:t>
      </w:r>
      <w:r w:rsidRPr="002A1A78">
        <w:rPr>
          <w:rFonts w:ascii="Times New Roman" w:eastAsia="Calibri" w:hAnsi="Times New Roman" w:cs="Times New Roman"/>
          <w:b/>
          <w:sz w:val="24"/>
          <w:szCs w:val="24"/>
          <w:lang w:val="kk-KZ"/>
        </w:rPr>
        <w:t xml:space="preserve">мақсаты: </w:t>
      </w:r>
      <w:r w:rsidR="00EF5B7F" w:rsidRPr="00EF5B7F">
        <w:rPr>
          <w:rFonts w:ascii="Times New Roman" w:hAnsi="Times New Roman" w:cs="Times New Roman"/>
          <w:sz w:val="24"/>
          <w:szCs w:val="24"/>
          <w:lang w:val="kk-KZ"/>
        </w:rPr>
        <w:t>Діни</w:t>
      </w:r>
      <w:r w:rsidR="002A1A78">
        <w:rPr>
          <w:rFonts w:ascii="Times New Roman" w:hAnsi="Times New Roman" w:cs="Times New Roman"/>
          <w:sz w:val="24"/>
          <w:szCs w:val="24"/>
          <w:lang w:val="kk-KZ"/>
        </w:rPr>
        <w:t xml:space="preserve"> тұлға және оның ерекшеліктерінің мәнін ашу</w:t>
      </w:r>
    </w:p>
    <w:p w14:paraId="67518CCD" w14:textId="13D5E243" w:rsidR="00EF5B7F" w:rsidRPr="00524EA6" w:rsidRDefault="00CF0091" w:rsidP="00524EA6">
      <w:pPr>
        <w:spacing w:after="0" w:line="240" w:lineRule="auto"/>
        <w:jc w:val="both"/>
        <w:rPr>
          <w:rFonts w:ascii="Times New Roman" w:eastAsia="Times New Roman" w:hAnsi="Times New Roman" w:cs="Times New Roman"/>
          <w:b/>
          <w:snapToGrid w:val="0"/>
          <w:sz w:val="24"/>
          <w:szCs w:val="24"/>
          <w:lang w:val="kk-KZ" w:eastAsia="ru-RU"/>
        </w:rPr>
      </w:pPr>
      <w:r w:rsidRPr="00CF0091">
        <w:rPr>
          <w:rFonts w:ascii="Times New Roman" w:eastAsia="Times New Roman" w:hAnsi="Times New Roman" w:cs="Times New Roman"/>
          <w:b/>
          <w:snapToGrid w:val="0"/>
          <w:sz w:val="24"/>
          <w:szCs w:val="24"/>
          <w:lang w:val="kk-KZ" w:eastAsia="ru-RU"/>
        </w:rPr>
        <w:t>Талқылауға арналған сұрақтар:</w:t>
      </w:r>
      <w:r w:rsidR="002A1A78" w:rsidRPr="002A1A78">
        <w:rPr>
          <w:rFonts w:ascii="Times New Roman" w:hAnsi="Times New Roman" w:cs="Times New Roman"/>
          <w:sz w:val="24"/>
          <w:szCs w:val="24"/>
          <w:lang w:val="kk-KZ"/>
        </w:rPr>
        <w:t xml:space="preserve"> </w:t>
      </w:r>
      <w:r w:rsidR="002A1A78" w:rsidRPr="00EF5B7F">
        <w:rPr>
          <w:rFonts w:ascii="Times New Roman" w:hAnsi="Times New Roman" w:cs="Times New Roman"/>
          <w:sz w:val="24"/>
          <w:szCs w:val="24"/>
          <w:lang w:val="kk-KZ"/>
        </w:rPr>
        <w:t>Тұлға ұғымы.</w:t>
      </w:r>
      <w:r w:rsidR="002A1A78" w:rsidRPr="002A1A78">
        <w:rPr>
          <w:rFonts w:ascii="Times New Roman" w:hAnsi="Times New Roman" w:cs="Times New Roman"/>
          <w:sz w:val="24"/>
          <w:szCs w:val="24"/>
          <w:lang w:val="kk-KZ"/>
        </w:rPr>
        <w:t xml:space="preserve"> </w:t>
      </w:r>
      <w:r w:rsidR="002A1A78" w:rsidRPr="00EF5B7F">
        <w:rPr>
          <w:rFonts w:ascii="Times New Roman" w:hAnsi="Times New Roman" w:cs="Times New Roman"/>
          <w:sz w:val="24"/>
          <w:szCs w:val="24"/>
          <w:lang w:val="kk-KZ"/>
        </w:rPr>
        <w:t>Тұлға теориялары.</w:t>
      </w:r>
      <w:r w:rsidR="002A1A78" w:rsidRPr="002A1A78">
        <w:rPr>
          <w:rFonts w:ascii="Times New Roman" w:hAnsi="Times New Roman" w:cs="Times New Roman"/>
          <w:sz w:val="24"/>
          <w:szCs w:val="24"/>
          <w:lang w:val="kk-KZ"/>
        </w:rPr>
        <w:t xml:space="preserve"> </w:t>
      </w:r>
      <w:r w:rsidR="002A1A78" w:rsidRPr="00EF5B7F">
        <w:rPr>
          <w:rFonts w:ascii="Times New Roman" w:hAnsi="Times New Roman" w:cs="Times New Roman"/>
          <w:sz w:val="24"/>
          <w:szCs w:val="24"/>
          <w:lang w:val="kk-KZ"/>
        </w:rPr>
        <w:t>Адам белсенділігінің өмір және өлім концепциясы арқылы анықталуы. Адам тұлғасының тұрақты сипаттары. Индивид және индивидуалдылық. Рухани лидер харизматикалық тұлға ретінде.</w:t>
      </w:r>
      <w:r w:rsidR="002A1A78" w:rsidRPr="002A1A78">
        <w:rPr>
          <w:rFonts w:ascii="Times New Roman" w:hAnsi="Times New Roman" w:cs="Times New Roman"/>
          <w:sz w:val="24"/>
          <w:szCs w:val="24"/>
          <w:lang w:val="kk-KZ"/>
        </w:rPr>
        <w:t xml:space="preserve"> </w:t>
      </w:r>
      <w:r w:rsidR="002A1A78" w:rsidRPr="00EF5B7F">
        <w:rPr>
          <w:rFonts w:ascii="Times New Roman" w:hAnsi="Times New Roman" w:cs="Times New Roman"/>
          <w:sz w:val="24"/>
          <w:szCs w:val="24"/>
          <w:lang w:val="kk-KZ"/>
        </w:rPr>
        <w:t>Тұлға адамның психологиялық шындығының нақты тарихи бірлігі ретінде.</w:t>
      </w:r>
    </w:p>
    <w:p w14:paraId="0905A64F" w14:textId="77777777" w:rsidR="00524EA6" w:rsidRDefault="00524EA6" w:rsidP="00524EA6">
      <w:pPr>
        <w:pStyle w:val="a3"/>
        <w:jc w:val="both"/>
        <w:rPr>
          <w:rFonts w:eastAsia="Calibri"/>
          <w:b/>
          <w:szCs w:val="24"/>
          <w:lang w:val="kk-KZ"/>
        </w:rPr>
      </w:pPr>
    </w:p>
    <w:p w14:paraId="3E939247" w14:textId="365C2BB6" w:rsidR="009B70B2" w:rsidRPr="002A1A78" w:rsidRDefault="009B70B2" w:rsidP="00683D0A">
      <w:pPr>
        <w:pStyle w:val="a3"/>
        <w:ind w:firstLine="284"/>
        <w:jc w:val="both"/>
        <w:rPr>
          <w:b/>
          <w:szCs w:val="24"/>
          <w:lang w:val="kk-KZ"/>
        </w:rPr>
      </w:pPr>
      <w:r w:rsidRPr="002A1A78">
        <w:rPr>
          <w:rFonts w:eastAsia="Calibri"/>
          <w:b/>
          <w:szCs w:val="24"/>
          <w:lang w:val="kk-KZ"/>
        </w:rPr>
        <w:t xml:space="preserve">Практикалық сабақ 4. </w:t>
      </w:r>
      <w:r w:rsidRPr="002A1A78">
        <w:rPr>
          <w:b/>
          <w:szCs w:val="24"/>
          <w:lang w:val="kk-KZ"/>
        </w:rPr>
        <w:t>Діни сенімді психологиялық негіздеу</w:t>
      </w:r>
    </w:p>
    <w:p w14:paraId="329F4636" w14:textId="60A1CCF2" w:rsidR="00524EA6" w:rsidRPr="00683D0A" w:rsidRDefault="00CF0091" w:rsidP="00524EA6">
      <w:pPr>
        <w:spacing w:after="0" w:line="240" w:lineRule="auto"/>
        <w:jc w:val="both"/>
        <w:rPr>
          <w:rFonts w:ascii="Times New Roman" w:hAnsi="Times New Roman" w:cs="Times New Roman"/>
          <w:sz w:val="24"/>
          <w:szCs w:val="24"/>
          <w:lang w:val="kk-KZ"/>
        </w:rPr>
      </w:pPr>
      <w:r w:rsidRPr="00CF0091">
        <w:rPr>
          <w:rFonts w:ascii="Times New Roman" w:eastAsia="Calibri" w:hAnsi="Times New Roman" w:cs="Times New Roman"/>
          <w:b/>
          <w:sz w:val="24"/>
          <w:szCs w:val="24"/>
          <w:lang w:val="kk-KZ"/>
        </w:rPr>
        <w:t xml:space="preserve">Практикалық сабақ </w:t>
      </w:r>
      <w:r w:rsidRPr="002A1A78">
        <w:rPr>
          <w:rFonts w:ascii="Times New Roman" w:eastAsia="Calibri" w:hAnsi="Times New Roman" w:cs="Times New Roman"/>
          <w:b/>
          <w:sz w:val="24"/>
          <w:szCs w:val="24"/>
          <w:lang w:val="kk-KZ"/>
        </w:rPr>
        <w:t>мақсаты</w:t>
      </w:r>
      <w:r w:rsidR="002A1A78">
        <w:rPr>
          <w:rFonts w:ascii="Times New Roman" w:eastAsia="Calibri" w:hAnsi="Times New Roman" w:cs="Times New Roman"/>
          <w:b/>
          <w:sz w:val="24"/>
          <w:szCs w:val="24"/>
          <w:lang w:val="kk-KZ"/>
        </w:rPr>
        <w:t xml:space="preserve">: </w:t>
      </w:r>
      <w:r w:rsidR="00EF5B7F" w:rsidRPr="00EF5B7F">
        <w:rPr>
          <w:rFonts w:ascii="Times New Roman" w:hAnsi="Times New Roman" w:cs="Times New Roman"/>
          <w:sz w:val="24"/>
          <w:szCs w:val="24"/>
          <w:lang w:val="kk-KZ"/>
        </w:rPr>
        <w:t>Діни сенімнің п</w:t>
      </w:r>
      <w:r w:rsidR="00EF5B7F" w:rsidRPr="002124E7">
        <w:rPr>
          <w:rFonts w:ascii="Times New Roman" w:hAnsi="Times New Roman" w:cs="Times New Roman"/>
          <w:sz w:val="24"/>
          <w:szCs w:val="24"/>
          <w:lang w:val="kk-KZ"/>
        </w:rPr>
        <w:t>сихологи</w:t>
      </w:r>
      <w:r w:rsidR="00EF5B7F" w:rsidRPr="00EF5B7F">
        <w:rPr>
          <w:rFonts w:ascii="Times New Roman" w:hAnsi="Times New Roman" w:cs="Times New Roman"/>
          <w:sz w:val="24"/>
          <w:szCs w:val="24"/>
          <w:lang w:val="kk-KZ"/>
        </w:rPr>
        <w:t>ялық негіздемелері</w:t>
      </w:r>
      <w:r w:rsidR="002A1A78">
        <w:rPr>
          <w:rFonts w:ascii="Times New Roman" w:hAnsi="Times New Roman" w:cs="Times New Roman"/>
          <w:sz w:val="24"/>
          <w:szCs w:val="24"/>
          <w:lang w:val="kk-KZ"/>
        </w:rPr>
        <w:t xml:space="preserve"> туралы толыққанды көзқарас қалыптастыру</w:t>
      </w:r>
      <w:r w:rsidR="00EF5B7F" w:rsidRPr="002124E7">
        <w:rPr>
          <w:rFonts w:ascii="Times New Roman" w:hAnsi="Times New Roman" w:cs="Times New Roman"/>
          <w:sz w:val="24"/>
          <w:szCs w:val="24"/>
          <w:lang w:val="kk-KZ"/>
        </w:rPr>
        <w:t xml:space="preserve"> </w:t>
      </w:r>
    </w:p>
    <w:p w14:paraId="1AF94829" w14:textId="1A44FF52" w:rsidR="001C31DE" w:rsidRDefault="00CF0091" w:rsidP="00524EA6">
      <w:pPr>
        <w:spacing w:after="0" w:line="240" w:lineRule="auto"/>
        <w:jc w:val="both"/>
        <w:rPr>
          <w:rFonts w:ascii="Times New Roman" w:eastAsia="Times New Roman" w:hAnsi="Times New Roman" w:cs="Times New Roman"/>
          <w:b/>
          <w:snapToGrid w:val="0"/>
          <w:sz w:val="24"/>
          <w:szCs w:val="24"/>
          <w:lang w:val="kk-KZ" w:eastAsia="ru-RU"/>
        </w:rPr>
      </w:pPr>
      <w:r w:rsidRPr="00CF0091">
        <w:rPr>
          <w:rFonts w:ascii="Times New Roman" w:eastAsia="Times New Roman" w:hAnsi="Times New Roman" w:cs="Times New Roman"/>
          <w:b/>
          <w:snapToGrid w:val="0"/>
          <w:sz w:val="24"/>
          <w:szCs w:val="24"/>
          <w:lang w:val="kk-KZ" w:eastAsia="ru-RU"/>
        </w:rPr>
        <w:t>Талқылауға арналған сұрақтар:</w:t>
      </w:r>
      <w:r w:rsidR="002A1A78" w:rsidRPr="002A1A78">
        <w:rPr>
          <w:rFonts w:ascii="Times New Roman" w:eastAsia="Calibri" w:hAnsi="Times New Roman" w:cs="Times New Roman"/>
          <w:b/>
          <w:sz w:val="24"/>
          <w:szCs w:val="24"/>
          <w:lang w:val="kk-KZ"/>
        </w:rPr>
        <w:t xml:space="preserve"> </w:t>
      </w:r>
      <w:r w:rsidR="002A1A78" w:rsidRPr="00EF5B7F">
        <w:rPr>
          <w:rFonts w:ascii="Times New Roman" w:hAnsi="Times New Roman" w:cs="Times New Roman"/>
          <w:sz w:val="24"/>
          <w:szCs w:val="24"/>
          <w:lang w:val="kk-KZ"/>
        </w:rPr>
        <w:t>П</w:t>
      </w:r>
      <w:r w:rsidR="002A1A78" w:rsidRPr="002124E7">
        <w:rPr>
          <w:rFonts w:ascii="Times New Roman" w:hAnsi="Times New Roman" w:cs="Times New Roman"/>
          <w:sz w:val="24"/>
          <w:szCs w:val="24"/>
          <w:lang w:val="kk-KZ"/>
        </w:rPr>
        <w:t>сихологи</w:t>
      </w:r>
      <w:r w:rsidR="002A1A78" w:rsidRPr="00EF5B7F">
        <w:rPr>
          <w:rFonts w:ascii="Times New Roman" w:hAnsi="Times New Roman" w:cs="Times New Roman"/>
          <w:sz w:val="24"/>
          <w:szCs w:val="24"/>
          <w:lang w:val="kk-KZ"/>
        </w:rPr>
        <w:t>ядағы сенім ф</w:t>
      </w:r>
      <w:r w:rsidR="002A1A78" w:rsidRPr="002124E7">
        <w:rPr>
          <w:rFonts w:ascii="Times New Roman" w:hAnsi="Times New Roman" w:cs="Times New Roman"/>
          <w:sz w:val="24"/>
          <w:szCs w:val="24"/>
          <w:lang w:val="kk-KZ"/>
        </w:rPr>
        <w:t>еномен</w:t>
      </w:r>
      <w:r w:rsidR="002A1A78" w:rsidRPr="00EF5B7F">
        <w:rPr>
          <w:rFonts w:ascii="Times New Roman" w:hAnsi="Times New Roman" w:cs="Times New Roman"/>
          <w:sz w:val="24"/>
          <w:szCs w:val="24"/>
          <w:lang w:val="kk-KZ"/>
        </w:rPr>
        <w:t>і</w:t>
      </w:r>
      <w:r w:rsidR="002A1A78" w:rsidRPr="002124E7">
        <w:rPr>
          <w:rFonts w:ascii="Times New Roman" w:hAnsi="Times New Roman" w:cs="Times New Roman"/>
          <w:sz w:val="24"/>
          <w:szCs w:val="24"/>
          <w:lang w:val="kk-KZ"/>
        </w:rPr>
        <w:t>.</w:t>
      </w:r>
      <w:r w:rsidR="002A1A78" w:rsidRPr="002A1A78">
        <w:rPr>
          <w:rFonts w:ascii="Times New Roman" w:hAnsi="Times New Roman" w:cs="Times New Roman"/>
          <w:sz w:val="24"/>
          <w:szCs w:val="24"/>
          <w:lang w:val="kk-KZ"/>
        </w:rPr>
        <w:t xml:space="preserve"> </w:t>
      </w:r>
      <w:r w:rsidR="002A1A78" w:rsidRPr="00EF5B7F">
        <w:rPr>
          <w:rFonts w:ascii="Times New Roman" w:hAnsi="Times New Roman" w:cs="Times New Roman"/>
          <w:sz w:val="24"/>
          <w:szCs w:val="24"/>
          <w:lang w:val="kk-KZ"/>
        </w:rPr>
        <w:t>Діни сенімнің</w:t>
      </w:r>
      <w:r w:rsidR="002A1A78" w:rsidRPr="002124E7">
        <w:rPr>
          <w:rFonts w:ascii="Times New Roman" w:hAnsi="Times New Roman" w:cs="Times New Roman"/>
          <w:sz w:val="24"/>
          <w:szCs w:val="24"/>
          <w:lang w:val="kk-KZ"/>
        </w:rPr>
        <w:t xml:space="preserve"> </w:t>
      </w:r>
      <w:r w:rsidR="002A1A78" w:rsidRPr="00EF5B7F">
        <w:rPr>
          <w:rFonts w:ascii="Times New Roman" w:hAnsi="Times New Roman" w:cs="Times New Roman"/>
          <w:sz w:val="24"/>
          <w:szCs w:val="24"/>
          <w:lang w:val="kk-KZ"/>
        </w:rPr>
        <w:t>айғақтық жүйесі. Діни сенімнің ерекшеліктері. Сенім конфликтілері. Тұлғаның қорғаныс механизмдері. Тұлғаның дербестігі. Діндегі күпіршілдік және оның діни тұлға санасына ықпалы.</w:t>
      </w:r>
    </w:p>
    <w:p w14:paraId="6403AD9A" w14:textId="77777777" w:rsidR="00524EA6" w:rsidRPr="00524EA6" w:rsidRDefault="00524EA6" w:rsidP="00524EA6">
      <w:pPr>
        <w:spacing w:after="0" w:line="240" w:lineRule="auto"/>
        <w:jc w:val="both"/>
        <w:rPr>
          <w:rFonts w:ascii="Times New Roman" w:eastAsia="Times New Roman" w:hAnsi="Times New Roman" w:cs="Times New Roman"/>
          <w:b/>
          <w:snapToGrid w:val="0"/>
          <w:sz w:val="24"/>
          <w:szCs w:val="24"/>
          <w:lang w:val="kk-KZ" w:eastAsia="ru-RU"/>
        </w:rPr>
      </w:pPr>
    </w:p>
    <w:p w14:paraId="68521832" w14:textId="77777777" w:rsidR="009B70B2" w:rsidRPr="00E01B09" w:rsidRDefault="009B70B2" w:rsidP="00683D0A">
      <w:pPr>
        <w:spacing w:after="0" w:line="240" w:lineRule="auto"/>
        <w:ind w:firstLine="708"/>
        <w:rPr>
          <w:rFonts w:ascii="Times New Roman" w:eastAsia="Calibri" w:hAnsi="Times New Roman" w:cs="Times New Roman"/>
          <w:b/>
          <w:sz w:val="24"/>
          <w:szCs w:val="24"/>
        </w:rPr>
      </w:pPr>
      <w:r w:rsidRPr="00E01B09">
        <w:rPr>
          <w:rFonts w:ascii="Times New Roman" w:eastAsia="Calibri" w:hAnsi="Times New Roman" w:cs="Times New Roman"/>
          <w:b/>
          <w:sz w:val="24"/>
          <w:szCs w:val="24"/>
          <w:lang w:val="kk-KZ"/>
        </w:rPr>
        <w:t xml:space="preserve">Практикалық сабақ 5. Діни ғұрыптар мен культтық іс-әрекеттер психологиясы </w:t>
      </w:r>
    </w:p>
    <w:p w14:paraId="13A84E4A" w14:textId="3A40588D" w:rsidR="00524EA6" w:rsidRPr="00683D0A" w:rsidRDefault="00CF0091" w:rsidP="00524EA6">
      <w:pPr>
        <w:spacing w:after="0" w:line="240" w:lineRule="auto"/>
        <w:jc w:val="both"/>
        <w:rPr>
          <w:rFonts w:ascii="Times New Roman" w:eastAsia="Times New Roman" w:hAnsi="Times New Roman" w:cs="Times New Roman"/>
          <w:snapToGrid w:val="0"/>
          <w:sz w:val="24"/>
          <w:szCs w:val="24"/>
          <w:lang w:val="kk-KZ" w:eastAsia="ru-RU"/>
        </w:rPr>
      </w:pPr>
      <w:r w:rsidRPr="00CF0091">
        <w:rPr>
          <w:rFonts w:ascii="Times New Roman" w:eastAsia="Calibri" w:hAnsi="Times New Roman" w:cs="Times New Roman"/>
          <w:b/>
          <w:sz w:val="24"/>
          <w:szCs w:val="24"/>
          <w:lang w:val="kk-KZ"/>
        </w:rPr>
        <w:t xml:space="preserve">Практикалық сабақ </w:t>
      </w:r>
      <w:r w:rsidRPr="002A1A78">
        <w:rPr>
          <w:rFonts w:ascii="Times New Roman" w:eastAsia="Calibri" w:hAnsi="Times New Roman" w:cs="Times New Roman"/>
          <w:b/>
          <w:sz w:val="24"/>
          <w:szCs w:val="24"/>
          <w:lang w:val="kk-KZ"/>
        </w:rPr>
        <w:t>мақсаты:</w:t>
      </w:r>
      <w:r w:rsidR="002A1A78">
        <w:rPr>
          <w:rFonts w:ascii="Times New Roman" w:eastAsia="Calibri" w:hAnsi="Times New Roman" w:cs="Times New Roman"/>
          <w:b/>
          <w:sz w:val="24"/>
          <w:szCs w:val="24"/>
          <w:lang w:val="kk-KZ"/>
        </w:rPr>
        <w:t xml:space="preserve"> </w:t>
      </w:r>
      <w:r w:rsidR="002A1A78" w:rsidRPr="00EF5B7F">
        <w:rPr>
          <w:rFonts w:ascii="Times New Roman" w:eastAsia="Calibri" w:hAnsi="Times New Roman" w:cs="Times New Roman"/>
          <w:sz w:val="24"/>
          <w:szCs w:val="24"/>
          <w:lang w:val="kk-KZ"/>
        </w:rPr>
        <w:t>Діни ғұрыптар мен культтық іс-әрекеттер психологиясы</w:t>
      </w:r>
      <w:r w:rsidR="002A1A78">
        <w:rPr>
          <w:rFonts w:ascii="Times New Roman" w:eastAsia="Calibri" w:hAnsi="Times New Roman" w:cs="Times New Roman"/>
          <w:sz w:val="24"/>
          <w:szCs w:val="24"/>
          <w:lang w:val="kk-KZ"/>
        </w:rPr>
        <w:t>н анықтау</w:t>
      </w:r>
    </w:p>
    <w:p w14:paraId="2B892249" w14:textId="77777777" w:rsidR="00524EA6" w:rsidRDefault="00CF0091" w:rsidP="00524EA6">
      <w:pPr>
        <w:spacing w:after="0" w:line="240" w:lineRule="auto"/>
        <w:jc w:val="both"/>
        <w:rPr>
          <w:rFonts w:ascii="Times New Roman" w:eastAsia="Times New Roman" w:hAnsi="Times New Roman" w:cs="Times New Roman"/>
          <w:b/>
          <w:snapToGrid w:val="0"/>
          <w:sz w:val="24"/>
          <w:szCs w:val="24"/>
          <w:lang w:val="kk-KZ" w:eastAsia="ru-RU"/>
        </w:rPr>
      </w:pPr>
      <w:r w:rsidRPr="00524EA6">
        <w:rPr>
          <w:rFonts w:ascii="Times New Roman" w:eastAsia="Times New Roman" w:hAnsi="Times New Roman" w:cs="Times New Roman"/>
          <w:b/>
          <w:snapToGrid w:val="0"/>
          <w:sz w:val="24"/>
          <w:szCs w:val="24"/>
          <w:lang w:val="kk-KZ" w:eastAsia="ru-RU"/>
        </w:rPr>
        <w:t>Талқылауға арналған сұрақтар:</w:t>
      </w:r>
      <w:r w:rsidR="00524EA6" w:rsidRPr="00524EA6">
        <w:rPr>
          <w:rFonts w:ascii="Times New Roman" w:eastAsia="Times New Roman" w:hAnsi="Times New Roman" w:cs="Times New Roman"/>
          <w:b/>
          <w:snapToGrid w:val="0"/>
          <w:sz w:val="24"/>
          <w:szCs w:val="24"/>
          <w:lang w:val="kk-KZ" w:eastAsia="ru-RU"/>
        </w:rPr>
        <w:t xml:space="preserve"> </w:t>
      </w:r>
      <w:r w:rsidR="00E01B09" w:rsidRPr="00524EA6">
        <w:rPr>
          <w:rFonts w:ascii="Times New Roman" w:hAnsi="Times New Roman" w:cs="Times New Roman"/>
          <w:sz w:val="24"/>
          <w:szCs w:val="24"/>
          <w:lang w:val="kk-KZ"/>
        </w:rPr>
        <w:t xml:space="preserve">Діни құлшылықтағы танымдық процестер және адамның эмоционалдық күйі. Әрекеттің психологиялық теориясы және  құлшылық. Құлшылық құдайға көрсетілген қызмет ретінде. Құлшылықпен байланысты әдет ғұрыптар. Ритуал. Адамның құлшылық жарғылықтарымен өзараәрекеттесуінің  </w:t>
      </w:r>
      <w:r w:rsidR="00E01B09" w:rsidRPr="00524EA6">
        <w:rPr>
          <w:rFonts w:ascii="Times New Roman" w:hAnsi="Times New Roman" w:cs="Times New Roman"/>
          <w:sz w:val="24"/>
          <w:szCs w:val="24"/>
          <w:lang w:val="kk-KZ"/>
        </w:rPr>
        <w:lastRenderedPageBreak/>
        <w:t>макроструктурасы: мақсаты, мотивтері, қажеттіліктері, құралдары, тәсілдері, операциялары, қимылдары</w:t>
      </w:r>
      <w:r w:rsidR="00524EA6">
        <w:rPr>
          <w:rFonts w:ascii="Times New Roman" w:hAnsi="Times New Roman" w:cs="Times New Roman"/>
          <w:sz w:val="24"/>
          <w:szCs w:val="24"/>
          <w:lang w:val="kk-KZ"/>
        </w:rPr>
        <w:t>.</w:t>
      </w:r>
    </w:p>
    <w:p w14:paraId="5AC053D2" w14:textId="6931835B" w:rsidR="009B70B2" w:rsidRPr="00524EA6" w:rsidRDefault="009B70B2" w:rsidP="00683D0A">
      <w:pPr>
        <w:spacing w:after="0" w:line="240" w:lineRule="auto"/>
        <w:ind w:firstLine="708"/>
        <w:jc w:val="both"/>
        <w:rPr>
          <w:rFonts w:ascii="Times New Roman" w:eastAsia="Times New Roman" w:hAnsi="Times New Roman" w:cs="Times New Roman"/>
          <w:b/>
          <w:snapToGrid w:val="0"/>
          <w:sz w:val="24"/>
          <w:szCs w:val="24"/>
          <w:lang w:val="kk-KZ" w:eastAsia="ru-RU"/>
        </w:rPr>
      </w:pPr>
      <w:r w:rsidRPr="00E01B09">
        <w:rPr>
          <w:rFonts w:ascii="Times New Roman" w:eastAsia="Calibri" w:hAnsi="Times New Roman" w:cs="Times New Roman"/>
          <w:b/>
          <w:sz w:val="24"/>
          <w:szCs w:val="24"/>
          <w:lang w:val="kk-KZ"/>
        </w:rPr>
        <w:t xml:space="preserve">Практикалық сабақ 6. </w:t>
      </w:r>
      <w:r w:rsidRPr="00E01B09">
        <w:rPr>
          <w:rFonts w:ascii="Times New Roman" w:hAnsi="Times New Roman" w:cs="Times New Roman"/>
          <w:b/>
          <w:sz w:val="24"/>
          <w:szCs w:val="24"/>
          <w:lang w:val="kk-KZ"/>
        </w:rPr>
        <w:t>У. Джеймстің «жеке дін» ұғымы</w:t>
      </w:r>
      <w:r w:rsidRPr="00E01B09">
        <w:rPr>
          <w:rFonts w:ascii="Times New Roman" w:eastAsia="Calibri" w:hAnsi="Times New Roman" w:cs="Times New Roman"/>
          <w:b/>
          <w:sz w:val="24"/>
          <w:szCs w:val="24"/>
          <w:lang w:val="kk-KZ"/>
        </w:rPr>
        <w:t xml:space="preserve"> </w:t>
      </w:r>
    </w:p>
    <w:p w14:paraId="3A045422" w14:textId="5191DDA2" w:rsidR="00E01B09" w:rsidRPr="00E01B09" w:rsidRDefault="00CF0091" w:rsidP="00524EA6">
      <w:pPr>
        <w:spacing w:after="0" w:line="240" w:lineRule="auto"/>
        <w:jc w:val="both"/>
        <w:rPr>
          <w:rFonts w:ascii="Times New Roman" w:hAnsi="Times New Roman" w:cs="Times New Roman"/>
          <w:sz w:val="24"/>
          <w:szCs w:val="24"/>
          <w:lang w:val="kk-KZ"/>
        </w:rPr>
      </w:pPr>
      <w:r w:rsidRPr="00CF0091">
        <w:rPr>
          <w:rFonts w:ascii="Times New Roman" w:eastAsia="Calibri" w:hAnsi="Times New Roman" w:cs="Times New Roman"/>
          <w:b/>
          <w:sz w:val="24"/>
          <w:szCs w:val="24"/>
          <w:lang w:val="kk-KZ"/>
        </w:rPr>
        <w:t xml:space="preserve">Практикалық сабақ </w:t>
      </w:r>
      <w:r w:rsidRPr="00E01B09">
        <w:rPr>
          <w:rFonts w:ascii="Times New Roman" w:eastAsia="Calibri" w:hAnsi="Times New Roman" w:cs="Times New Roman"/>
          <w:b/>
          <w:sz w:val="24"/>
          <w:szCs w:val="24"/>
          <w:lang w:val="kk-KZ"/>
        </w:rPr>
        <w:t>мақсаты:</w:t>
      </w:r>
      <w:r>
        <w:rPr>
          <w:rFonts w:eastAsia="Calibri"/>
          <w:b/>
          <w:szCs w:val="24"/>
          <w:lang w:val="kk-KZ"/>
        </w:rPr>
        <w:t xml:space="preserve"> </w:t>
      </w:r>
      <w:r w:rsidR="00E01B09" w:rsidRPr="00524EA6">
        <w:rPr>
          <w:rFonts w:ascii="Times New Roman" w:eastAsia="Calibri" w:hAnsi="Times New Roman" w:cs="Times New Roman"/>
          <w:bCs/>
          <w:sz w:val="24"/>
          <w:szCs w:val="24"/>
          <w:lang w:val="kk-KZ"/>
        </w:rPr>
        <w:t>Дін психологиясының өкілі У. Джеймстің «Діни тәжірибенің алуантүрлілігі» еңбегін саралау</w:t>
      </w:r>
    </w:p>
    <w:p w14:paraId="242CEB8E" w14:textId="6F347605" w:rsidR="00EF5B7F" w:rsidRPr="00524EA6" w:rsidRDefault="00CF0091" w:rsidP="00524EA6">
      <w:pPr>
        <w:spacing w:after="0" w:line="240" w:lineRule="auto"/>
        <w:jc w:val="both"/>
        <w:rPr>
          <w:rFonts w:ascii="Times New Roman" w:eastAsia="Times New Roman" w:hAnsi="Times New Roman" w:cs="Times New Roman"/>
          <w:b/>
          <w:snapToGrid w:val="0"/>
          <w:sz w:val="24"/>
          <w:szCs w:val="24"/>
          <w:lang w:val="kk-KZ" w:eastAsia="ru-RU"/>
        </w:rPr>
      </w:pPr>
      <w:r w:rsidRPr="00CF0091">
        <w:rPr>
          <w:rFonts w:ascii="Times New Roman" w:eastAsia="Times New Roman" w:hAnsi="Times New Roman" w:cs="Times New Roman"/>
          <w:b/>
          <w:snapToGrid w:val="0"/>
          <w:sz w:val="24"/>
          <w:szCs w:val="24"/>
          <w:lang w:val="kk-KZ" w:eastAsia="ru-RU"/>
        </w:rPr>
        <w:t>Талқылауға арналған сұрақтар:</w:t>
      </w:r>
      <w:r w:rsidR="00E01B09" w:rsidRPr="00E01B09">
        <w:rPr>
          <w:rFonts w:ascii="Times New Roman" w:hAnsi="Times New Roman" w:cs="Times New Roman"/>
          <w:sz w:val="24"/>
          <w:szCs w:val="24"/>
          <w:lang w:val="kk-KZ"/>
        </w:rPr>
        <w:t xml:space="preserve"> </w:t>
      </w:r>
      <w:r w:rsidR="00E01B09" w:rsidRPr="00EF5B7F">
        <w:rPr>
          <w:rFonts w:ascii="Times New Roman" w:hAnsi="Times New Roman" w:cs="Times New Roman"/>
          <w:sz w:val="24"/>
          <w:szCs w:val="24"/>
          <w:lang w:val="kk-KZ"/>
        </w:rPr>
        <w:t>Діни тәжірибе ұғымы. Діни адамның Мен-концепциясы өз болмысын толғанудың қорытылған тәжірибесі ретінде. Мен-концепциясының діни тәжірибеде жүзеге асуы. Діни тәжірибенің көптүрлілігі. Діни тәжірибе өз болмысындағы «Өзгені» сезіну ретінде. Өмір мен өлім концепциясы діни тәжірибедегі индивидуалды толғаныс ретінде. Дін психологиясындағы жас мөлшері мәселесі.</w:t>
      </w:r>
    </w:p>
    <w:p w14:paraId="40FE2876" w14:textId="77777777" w:rsidR="00524EA6" w:rsidRDefault="00524EA6" w:rsidP="00524EA6">
      <w:pPr>
        <w:spacing w:after="0" w:line="240" w:lineRule="auto"/>
        <w:rPr>
          <w:rFonts w:ascii="Times New Roman" w:eastAsia="Calibri" w:hAnsi="Times New Roman" w:cs="Times New Roman"/>
          <w:b/>
          <w:sz w:val="24"/>
          <w:szCs w:val="24"/>
          <w:lang w:val="kk-KZ"/>
        </w:rPr>
      </w:pPr>
    </w:p>
    <w:p w14:paraId="009600A7" w14:textId="63F06378" w:rsidR="00524EA6" w:rsidRDefault="009B70B2" w:rsidP="00683D0A">
      <w:pPr>
        <w:spacing w:after="0" w:line="240" w:lineRule="auto"/>
        <w:ind w:firstLine="708"/>
        <w:rPr>
          <w:rFonts w:ascii="Times New Roman" w:eastAsia="Calibri" w:hAnsi="Times New Roman" w:cs="Times New Roman"/>
          <w:b/>
          <w:sz w:val="24"/>
          <w:szCs w:val="24"/>
          <w:lang w:val="kk-KZ"/>
        </w:rPr>
      </w:pPr>
      <w:r w:rsidRPr="00E01B09">
        <w:rPr>
          <w:rFonts w:ascii="Times New Roman" w:eastAsia="Calibri" w:hAnsi="Times New Roman" w:cs="Times New Roman"/>
          <w:b/>
          <w:sz w:val="24"/>
          <w:szCs w:val="24"/>
          <w:lang w:val="kk-KZ"/>
        </w:rPr>
        <w:t xml:space="preserve">Практикалық сабақ 7. </w:t>
      </w:r>
      <w:r w:rsidRPr="00E01B09">
        <w:rPr>
          <w:rFonts w:ascii="Times New Roman" w:hAnsi="Times New Roman" w:cs="Times New Roman"/>
          <w:b/>
          <w:sz w:val="24"/>
          <w:szCs w:val="24"/>
          <w:lang w:val="kk-KZ"/>
        </w:rPr>
        <w:t>С. Холлдың діндарлық тәрбие принциптері</w:t>
      </w:r>
      <w:r w:rsidRPr="00E01B09">
        <w:rPr>
          <w:rFonts w:ascii="Times New Roman" w:eastAsia="Calibri" w:hAnsi="Times New Roman" w:cs="Times New Roman"/>
          <w:b/>
          <w:sz w:val="24"/>
          <w:szCs w:val="24"/>
          <w:lang w:val="kk-KZ"/>
        </w:rPr>
        <w:t xml:space="preserve"> </w:t>
      </w:r>
    </w:p>
    <w:p w14:paraId="6C40F1DF" w14:textId="71631127" w:rsidR="00EF5B7F" w:rsidRPr="00EF5B7F" w:rsidRDefault="00CF0091" w:rsidP="00524EA6">
      <w:pPr>
        <w:spacing w:after="0" w:line="240" w:lineRule="auto"/>
        <w:jc w:val="both"/>
        <w:rPr>
          <w:rFonts w:ascii="Times New Roman" w:hAnsi="Times New Roman" w:cs="Times New Roman"/>
          <w:sz w:val="24"/>
          <w:szCs w:val="24"/>
          <w:lang w:val="kk-KZ"/>
        </w:rPr>
      </w:pPr>
      <w:r w:rsidRPr="00CF0091">
        <w:rPr>
          <w:rFonts w:ascii="Times New Roman" w:eastAsia="Calibri" w:hAnsi="Times New Roman" w:cs="Times New Roman"/>
          <w:b/>
          <w:sz w:val="24"/>
          <w:szCs w:val="24"/>
          <w:lang w:val="kk-KZ"/>
        </w:rPr>
        <w:t xml:space="preserve">Практикалық сабақ </w:t>
      </w:r>
      <w:r w:rsidRPr="00E01B09">
        <w:rPr>
          <w:rFonts w:ascii="Times New Roman" w:eastAsia="Calibri" w:hAnsi="Times New Roman" w:cs="Times New Roman"/>
          <w:b/>
          <w:sz w:val="24"/>
          <w:szCs w:val="24"/>
          <w:lang w:val="kk-KZ"/>
        </w:rPr>
        <w:t>мақсаты:</w:t>
      </w:r>
    </w:p>
    <w:p w14:paraId="128BF06D" w14:textId="77777777" w:rsidR="00B75BB4" w:rsidRPr="00EF5B7F" w:rsidRDefault="00B75BB4" w:rsidP="00524EA6">
      <w:pPr>
        <w:autoSpaceDE w:val="0"/>
        <w:autoSpaceDN w:val="0"/>
        <w:adjustRightInd w:val="0"/>
        <w:spacing w:after="0" w:line="240" w:lineRule="auto"/>
        <w:ind w:firstLine="600"/>
        <w:jc w:val="both"/>
        <w:rPr>
          <w:rFonts w:ascii="Times New Roman" w:hAnsi="Times New Roman" w:cs="Times New Roman"/>
          <w:sz w:val="24"/>
          <w:szCs w:val="24"/>
          <w:lang w:val="kk-KZ"/>
        </w:rPr>
      </w:pPr>
      <w:r w:rsidRPr="00EF5B7F">
        <w:rPr>
          <w:rFonts w:ascii="Times New Roman" w:hAnsi="Times New Roman" w:cs="Times New Roman"/>
          <w:bCs/>
          <w:sz w:val="24"/>
          <w:szCs w:val="24"/>
          <w:lang w:val="kk-KZ"/>
        </w:rPr>
        <w:t xml:space="preserve">В. Вундттың </w:t>
      </w:r>
      <w:r w:rsidRPr="00EF5B7F">
        <w:rPr>
          <w:rFonts w:ascii="Times New Roman" w:hAnsi="Times New Roman" w:cs="Times New Roman"/>
          <w:sz w:val="24"/>
          <w:szCs w:val="24"/>
          <w:lang w:val="kk-KZ"/>
        </w:rPr>
        <w:t xml:space="preserve"> діндарлық феноменін түсіндіруінің ерекшеліктері.  Миф пен діннің арақатынасы. Жеке сенімнің діни аспектілері.</w:t>
      </w:r>
    </w:p>
    <w:p w14:paraId="336BE64D" w14:textId="1ED2DD2F" w:rsidR="00CF0091" w:rsidRDefault="00B75BB4" w:rsidP="00524EA6">
      <w:pPr>
        <w:spacing w:after="0" w:line="240" w:lineRule="auto"/>
        <w:ind w:firstLine="708"/>
        <w:jc w:val="both"/>
        <w:rPr>
          <w:rFonts w:ascii="Times New Roman" w:hAnsi="Times New Roman" w:cs="Times New Roman"/>
          <w:sz w:val="24"/>
          <w:szCs w:val="24"/>
          <w:lang w:val="kk-KZ"/>
        </w:rPr>
      </w:pPr>
      <w:r w:rsidRPr="00EF5B7F">
        <w:rPr>
          <w:rFonts w:ascii="Times New Roman" w:hAnsi="Times New Roman" w:cs="Times New Roman"/>
          <w:sz w:val="24"/>
          <w:szCs w:val="24"/>
          <w:lang w:val="kk-KZ"/>
        </w:rPr>
        <w:t xml:space="preserve">Дін психологиясының негізін қалаушы – С.Холл. Индивидтің діни жүріс тұрысы: рекапитуляция концепциясы және биогенетикалық принцип </w:t>
      </w:r>
    </w:p>
    <w:p w14:paraId="1A7C2633" w14:textId="77777777" w:rsidR="00524EA6" w:rsidRPr="00524EA6" w:rsidRDefault="00524EA6" w:rsidP="00524EA6">
      <w:pPr>
        <w:spacing w:after="0" w:line="240" w:lineRule="auto"/>
        <w:ind w:firstLine="708"/>
        <w:jc w:val="both"/>
        <w:rPr>
          <w:rFonts w:ascii="Times New Roman" w:hAnsi="Times New Roman" w:cs="Times New Roman"/>
          <w:sz w:val="24"/>
          <w:szCs w:val="24"/>
          <w:lang w:val="kk-KZ"/>
        </w:rPr>
      </w:pPr>
    </w:p>
    <w:p w14:paraId="45B62876" w14:textId="77777777" w:rsidR="009B70B2" w:rsidRPr="00F5336D" w:rsidRDefault="009B70B2" w:rsidP="00683D0A">
      <w:pPr>
        <w:spacing w:after="0" w:line="240" w:lineRule="auto"/>
        <w:ind w:firstLine="708"/>
        <w:rPr>
          <w:rFonts w:ascii="Times New Roman" w:eastAsia="Calibri" w:hAnsi="Times New Roman" w:cs="Times New Roman"/>
          <w:b/>
          <w:sz w:val="24"/>
          <w:szCs w:val="24"/>
          <w:lang w:val="kk-KZ"/>
        </w:rPr>
      </w:pPr>
      <w:r w:rsidRPr="00F5336D">
        <w:rPr>
          <w:rFonts w:ascii="Times New Roman" w:eastAsia="Calibri" w:hAnsi="Times New Roman" w:cs="Times New Roman"/>
          <w:b/>
          <w:sz w:val="24"/>
          <w:szCs w:val="24"/>
          <w:lang w:val="kk-KZ"/>
        </w:rPr>
        <w:t xml:space="preserve">Практикалық сабақ 8. </w:t>
      </w:r>
      <w:r w:rsidRPr="00F5336D">
        <w:rPr>
          <w:rFonts w:ascii="Times New Roman" w:hAnsi="Times New Roman" w:cs="Times New Roman"/>
          <w:b/>
          <w:sz w:val="24"/>
          <w:szCs w:val="24"/>
          <w:lang w:val="kk-KZ"/>
        </w:rPr>
        <w:t>З. Фрейдтің «жеке Құдай» туралы идеясы</w:t>
      </w:r>
      <w:r w:rsidRPr="00F5336D">
        <w:rPr>
          <w:rFonts w:ascii="Times New Roman" w:eastAsia="Calibri" w:hAnsi="Times New Roman" w:cs="Times New Roman"/>
          <w:b/>
          <w:sz w:val="24"/>
          <w:szCs w:val="24"/>
          <w:lang w:val="kk-KZ"/>
        </w:rPr>
        <w:t xml:space="preserve"> </w:t>
      </w:r>
    </w:p>
    <w:p w14:paraId="783B0311" w14:textId="49332BB3" w:rsidR="00CF0091" w:rsidRPr="00CF0091" w:rsidRDefault="00CF0091" w:rsidP="00524EA6">
      <w:pPr>
        <w:autoSpaceDE w:val="0"/>
        <w:autoSpaceDN w:val="0"/>
        <w:adjustRightInd w:val="0"/>
        <w:spacing w:after="0" w:line="240" w:lineRule="auto"/>
        <w:jc w:val="both"/>
        <w:rPr>
          <w:rFonts w:ascii="Times New Roman" w:hAnsi="Times New Roman" w:cs="Times New Roman"/>
          <w:sz w:val="24"/>
          <w:szCs w:val="24"/>
          <w:lang w:val="kk-KZ"/>
        </w:rPr>
      </w:pPr>
      <w:r w:rsidRPr="00CF0091">
        <w:rPr>
          <w:rFonts w:ascii="Times New Roman" w:eastAsia="Calibri" w:hAnsi="Times New Roman" w:cs="Times New Roman"/>
          <w:b/>
          <w:sz w:val="24"/>
          <w:szCs w:val="24"/>
          <w:lang w:val="kk-KZ"/>
        </w:rPr>
        <w:t xml:space="preserve">Практикалық сабақ </w:t>
      </w:r>
      <w:r w:rsidRPr="00F5336D">
        <w:rPr>
          <w:rFonts w:ascii="Times New Roman" w:eastAsia="Calibri" w:hAnsi="Times New Roman" w:cs="Times New Roman"/>
          <w:b/>
          <w:sz w:val="24"/>
          <w:szCs w:val="24"/>
          <w:lang w:val="kk-KZ"/>
        </w:rPr>
        <w:t>мақсаты:</w:t>
      </w:r>
      <w:r>
        <w:rPr>
          <w:rFonts w:eastAsia="Calibri"/>
          <w:b/>
          <w:szCs w:val="24"/>
          <w:lang w:val="kk-KZ"/>
        </w:rPr>
        <w:t xml:space="preserve"> </w:t>
      </w:r>
      <w:r w:rsidR="00EF5B7F" w:rsidRPr="00EF5B7F">
        <w:rPr>
          <w:rFonts w:ascii="Times New Roman" w:hAnsi="Times New Roman" w:cs="Times New Roman"/>
          <w:sz w:val="24"/>
          <w:szCs w:val="24"/>
          <w:lang w:val="kk-KZ"/>
        </w:rPr>
        <w:t>«Жеке дін» ұғымы. Діни тәжірибе сенім пәнін сезімдік қабылдау ретінде. Діндарлықтың мистикалық элементі. Дұға құдіретті күштермен қарым қатынастың мистикалық үлгісі ретінде. Мистикалық таным ерекшеліктері. Дінді «қабылдау» тәжірибесі және діни нанымның ақиқаттылығы.</w:t>
      </w:r>
    </w:p>
    <w:p w14:paraId="7BD29584" w14:textId="77777777" w:rsidR="00524EA6" w:rsidRDefault="00524EA6" w:rsidP="00524EA6">
      <w:pPr>
        <w:spacing w:after="0" w:line="240" w:lineRule="auto"/>
        <w:jc w:val="both"/>
        <w:rPr>
          <w:rFonts w:ascii="Times New Roman" w:eastAsia="Calibri" w:hAnsi="Times New Roman" w:cs="Times New Roman"/>
          <w:b/>
          <w:sz w:val="24"/>
          <w:szCs w:val="24"/>
          <w:lang w:val="kk-KZ"/>
        </w:rPr>
      </w:pPr>
    </w:p>
    <w:p w14:paraId="3F0CA876" w14:textId="3B064D5C" w:rsidR="009B70B2" w:rsidRPr="00F5336D" w:rsidRDefault="009B70B2" w:rsidP="00683D0A">
      <w:pPr>
        <w:spacing w:after="0" w:line="240" w:lineRule="auto"/>
        <w:ind w:firstLine="708"/>
        <w:jc w:val="both"/>
        <w:rPr>
          <w:rFonts w:ascii="Times New Roman" w:eastAsia="Calibri" w:hAnsi="Times New Roman" w:cs="Times New Roman"/>
          <w:b/>
          <w:sz w:val="24"/>
          <w:szCs w:val="24"/>
          <w:lang w:val="kk-KZ"/>
        </w:rPr>
      </w:pPr>
      <w:r w:rsidRPr="00F5336D">
        <w:rPr>
          <w:rFonts w:ascii="Times New Roman" w:eastAsia="Calibri" w:hAnsi="Times New Roman" w:cs="Times New Roman"/>
          <w:b/>
          <w:sz w:val="24"/>
          <w:szCs w:val="24"/>
          <w:lang w:val="kk-KZ"/>
        </w:rPr>
        <w:t xml:space="preserve">Практикалық сабақ 9. Мінез-құлық, сырт келбеттегі діншілдік көріністері </w:t>
      </w:r>
    </w:p>
    <w:p w14:paraId="2FDE2CE4" w14:textId="1824E7B6" w:rsidR="00524EA6" w:rsidRPr="00683D0A" w:rsidRDefault="00CF0091" w:rsidP="00683D0A">
      <w:pPr>
        <w:autoSpaceDE w:val="0"/>
        <w:autoSpaceDN w:val="0"/>
        <w:adjustRightInd w:val="0"/>
        <w:spacing w:after="0" w:line="240" w:lineRule="auto"/>
        <w:jc w:val="both"/>
        <w:rPr>
          <w:rFonts w:ascii="Times New Roman" w:hAnsi="Times New Roman" w:cs="Times New Roman"/>
          <w:bCs/>
          <w:sz w:val="24"/>
          <w:szCs w:val="24"/>
          <w:lang w:val="kk-KZ"/>
        </w:rPr>
      </w:pPr>
      <w:r w:rsidRPr="00CF0091">
        <w:rPr>
          <w:rFonts w:ascii="Times New Roman" w:eastAsia="Calibri" w:hAnsi="Times New Roman" w:cs="Times New Roman"/>
          <w:b/>
          <w:sz w:val="24"/>
          <w:szCs w:val="24"/>
          <w:lang w:val="kk-KZ"/>
        </w:rPr>
        <w:t xml:space="preserve">Практикалық сабақ </w:t>
      </w:r>
      <w:r w:rsidRPr="00F5336D">
        <w:rPr>
          <w:rFonts w:ascii="Times New Roman" w:eastAsia="Calibri" w:hAnsi="Times New Roman" w:cs="Times New Roman"/>
          <w:b/>
          <w:sz w:val="24"/>
          <w:szCs w:val="24"/>
          <w:lang w:val="kk-KZ"/>
        </w:rPr>
        <w:t>мақсаты:</w:t>
      </w:r>
      <w:r>
        <w:rPr>
          <w:rFonts w:eastAsia="Calibri"/>
          <w:b/>
          <w:szCs w:val="24"/>
          <w:lang w:val="kk-KZ"/>
        </w:rPr>
        <w:t xml:space="preserve"> </w:t>
      </w:r>
      <w:r w:rsidR="00EF5B7F" w:rsidRPr="00EF5B7F">
        <w:rPr>
          <w:rFonts w:ascii="Times New Roman" w:hAnsi="Times New Roman" w:cs="Times New Roman"/>
          <w:bCs/>
          <w:sz w:val="24"/>
          <w:szCs w:val="24"/>
          <w:lang w:val="kk-KZ"/>
        </w:rPr>
        <w:t>Діндарлықт</w:t>
      </w:r>
      <w:r w:rsidR="0002028B">
        <w:rPr>
          <w:rFonts w:ascii="Times New Roman" w:hAnsi="Times New Roman" w:cs="Times New Roman"/>
          <w:bCs/>
          <w:sz w:val="24"/>
          <w:szCs w:val="24"/>
          <w:lang w:val="kk-KZ"/>
        </w:rPr>
        <w:t>ы зерттеудің тәсілдерін талдау</w:t>
      </w:r>
    </w:p>
    <w:p w14:paraId="71E417A7" w14:textId="6EAE4D73" w:rsidR="00B75BB4" w:rsidRPr="00524EA6" w:rsidRDefault="00CF0091" w:rsidP="00524EA6">
      <w:pPr>
        <w:spacing w:after="0" w:line="240" w:lineRule="auto"/>
        <w:jc w:val="both"/>
        <w:rPr>
          <w:rFonts w:ascii="Times New Roman" w:eastAsia="Times New Roman" w:hAnsi="Times New Roman" w:cs="Times New Roman"/>
          <w:b/>
          <w:snapToGrid w:val="0"/>
          <w:sz w:val="24"/>
          <w:szCs w:val="24"/>
          <w:lang w:val="kk-KZ" w:eastAsia="ru-RU"/>
        </w:rPr>
      </w:pPr>
      <w:r w:rsidRPr="00CF0091">
        <w:rPr>
          <w:rFonts w:ascii="Times New Roman" w:eastAsia="Times New Roman" w:hAnsi="Times New Roman" w:cs="Times New Roman"/>
          <w:b/>
          <w:snapToGrid w:val="0"/>
          <w:sz w:val="24"/>
          <w:szCs w:val="24"/>
          <w:lang w:val="kk-KZ" w:eastAsia="ru-RU"/>
        </w:rPr>
        <w:t>Талқылауға арналған сұрақтар:</w:t>
      </w:r>
      <w:r w:rsidR="00524EA6">
        <w:rPr>
          <w:rFonts w:ascii="Times New Roman" w:eastAsia="Times New Roman" w:hAnsi="Times New Roman" w:cs="Times New Roman"/>
          <w:b/>
          <w:snapToGrid w:val="0"/>
          <w:sz w:val="24"/>
          <w:szCs w:val="24"/>
          <w:lang w:val="kk-KZ" w:eastAsia="ru-RU"/>
        </w:rPr>
        <w:t xml:space="preserve"> </w:t>
      </w:r>
      <w:r w:rsidR="0002028B">
        <w:rPr>
          <w:rFonts w:ascii="Times New Roman" w:hAnsi="Times New Roman" w:cs="Times New Roman"/>
          <w:bCs/>
          <w:sz w:val="24"/>
          <w:szCs w:val="24"/>
          <w:lang w:val="kk-KZ"/>
        </w:rPr>
        <w:t xml:space="preserve">Діндарлық ұғымы. </w:t>
      </w:r>
      <w:r w:rsidR="00B75BB4" w:rsidRPr="00EF5B7F">
        <w:rPr>
          <w:rFonts w:ascii="Times New Roman" w:hAnsi="Times New Roman" w:cs="Times New Roman"/>
          <w:color w:val="000000"/>
          <w:sz w:val="24"/>
          <w:szCs w:val="24"/>
          <w:lang w:val="kk-KZ"/>
        </w:rPr>
        <w:t xml:space="preserve">Дін түпкі мәндерді іздеу ретінде. Шынайы діндарлық. </w:t>
      </w:r>
      <w:r w:rsidR="00B75BB4" w:rsidRPr="00EF5B7F">
        <w:rPr>
          <w:rFonts w:ascii="Times New Roman" w:hAnsi="Times New Roman" w:cs="Times New Roman"/>
          <w:sz w:val="24"/>
          <w:szCs w:val="24"/>
          <w:lang w:val="kk-KZ"/>
        </w:rPr>
        <w:t>Қарым қатынастың әрекет ретіндегі құралдары мен тәсілдері. Тіл мен қарым қатынас жеке және ұжымдық діни сананың көрінісі ретінде. Мәнді мәтіндердің сакралдылығы діни қатынастағы тіл жемісі ретінде.</w:t>
      </w:r>
    </w:p>
    <w:p w14:paraId="13F11C6C" w14:textId="77777777" w:rsidR="00B75BB4" w:rsidRPr="00B75BB4" w:rsidRDefault="00B75BB4" w:rsidP="00524EA6">
      <w:pPr>
        <w:pStyle w:val="Default"/>
        <w:jc w:val="both"/>
        <w:rPr>
          <w:lang w:val="kk-KZ"/>
        </w:rPr>
      </w:pPr>
    </w:p>
    <w:p w14:paraId="23DC0D23" w14:textId="77777777" w:rsidR="00EF5B7F" w:rsidRPr="00F5336D" w:rsidRDefault="009B70B2" w:rsidP="00683D0A">
      <w:pPr>
        <w:spacing w:after="0" w:line="240" w:lineRule="auto"/>
        <w:ind w:firstLine="708"/>
        <w:jc w:val="both"/>
        <w:rPr>
          <w:rFonts w:ascii="Times New Roman" w:eastAsia="Calibri" w:hAnsi="Times New Roman" w:cs="Times New Roman"/>
          <w:b/>
          <w:sz w:val="24"/>
          <w:szCs w:val="24"/>
          <w:lang w:val="kk-KZ"/>
        </w:rPr>
      </w:pPr>
      <w:r w:rsidRPr="00F5336D">
        <w:rPr>
          <w:rFonts w:ascii="Times New Roman" w:eastAsia="Calibri" w:hAnsi="Times New Roman" w:cs="Times New Roman"/>
          <w:b/>
          <w:sz w:val="24"/>
          <w:szCs w:val="24"/>
          <w:lang w:val="kk-KZ"/>
        </w:rPr>
        <w:t xml:space="preserve">Практикалық сабақ 10. Адам өмірінің мәні гуманистік бағыт өкілдерінің еңбектерінің арқауы </w:t>
      </w:r>
    </w:p>
    <w:p w14:paraId="64E99E8C" w14:textId="5AD9E0EC" w:rsidR="00524EA6" w:rsidRPr="00683D0A" w:rsidRDefault="00CF0091" w:rsidP="00524EA6">
      <w:pPr>
        <w:autoSpaceDE w:val="0"/>
        <w:autoSpaceDN w:val="0"/>
        <w:adjustRightInd w:val="0"/>
        <w:spacing w:after="0" w:line="240" w:lineRule="auto"/>
        <w:jc w:val="both"/>
        <w:rPr>
          <w:rFonts w:ascii="Times New Roman" w:hAnsi="Times New Roman" w:cs="Times New Roman"/>
          <w:color w:val="000000"/>
          <w:sz w:val="24"/>
          <w:szCs w:val="24"/>
          <w:lang w:val="kk-KZ"/>
        </w:rPr>
      </w:pPr>
      <w:r w:rsidRPr="00CF0091">
        <w:rPr>
          <w:rFonts w:ascii="Times New Roman" w:eastAsia="Calibri" w:hAnsi="Times New Roman" w:cs="Times New Roman"/>
          <w:b/>
          <w:sz w:val="24"/>
          <w:szCs w:val="24"/>
          <w:lang w:val="kk-KZ"/>
        </w:rPr>
        <w:t xml:space="preserve">Практикалық сабақ </w:t>
      </w:r>
      <w:r w:rsidRPr="00F5336D">
        <w:rPr>
          <w:rFonts w:ascii="Times New Roman" w:eastAsia="Calibri" w:hAnsi="Times New Roman" w:cs="Times New Roman"/>
          <w:b/>
          <w:sz w:val="24"/>
          <w:szCs w:val="24"/>
          <w:lang w:val="kk-KZ"/>
        </w:rPr>
        <w:t>мақсаты:</w:t>
      </w:r>
      <w:r>
        <w:rPr>
          <w:rFonts w:eastAsia="Calibri"/>
          <w:b/>
          <w:szCs w:val="24"/>
          <w:lang w:val="kk-KZ"/>
        </w:rPr>
        <w:t xml:space="preserve"> </w:t>
      </w:r>
      <w:r w:rsidR="00EF5B7F" w:rsidRPr="00EF5B7F">
        <w:rPr>
          <w:rFonts w:ascii="Times New Roman" w:hAnsi="Times New Roman" w:cs="Times New Roman"/>
          <w:color w:val="000000"/>
          <w:sz w:val="24"/>
          <w:szCs w:val="24"/>
          <w:lang w:val="kk-KZ"/>
        </w:rPr>
        <w:t>Гуманистік дәстүр адам діндарлығын талда</w:t>
      </w:r>
      <w:r w:rsidR="00B75BB4">
        <w:rPr>
          <w:rFonts w:ascii="Times New Roman" w:hAnsi="Times New Roman" w:cs="Times New Roman"/>
          <w:color w:val="000000"/>
          <w:sz w:val="24"/>
          <w:szCs w:val="24"/>
          <w:lang w:val="kk-KZ"/>
        </w:rPr>
        <w:t>удың ғылыми перспективті бағытын талдаңыз</w:t>
      </w:r>
      <w:r w:rsidR="00EF5B7F" w:rsidRPr="00EF5B7F">
        <w:rPr>
          <w:rFonts w:ascii="Times New Roman" w:hAnsi="Times New Roman" w:cs="Times New Roman"/>
          <w:color w:val="000000"/>
          <w:sz w:val="24"/>
          <w:szCs w:val="24"/>
          <w:lang w:val="kk-KZ"/>
        </w:rPr>
        <w:t xml:space="preserve"> </w:t>
      </w:r>
    </w:p>
    <w:p w14:paraId="707BC811" w14:textId="2108AD35" w:rsidR="00C311D6" w:rsidRPr="0002028B" w:rsidRDefault="00C311D6" w:rsidP="00524EA6">
      <w:pPr>
        <w:autoSpaceDE w:val="0"/>
        <w:autoSpaceDN w:val="0"/>
        <w:adjustRightInd w:val="0"/>
        <w:spacing w:after="0" w:line="240" w:lineRule="auto"/>
        <w:jc w:val="both"/>
        <w:rPr>
          <w:rFonts w:ascii="Times New Roman" w:hAnsi="Times New Roman" w:cs="Times New Roman"/>
          <w:color w:val="000000"/>
          <w:sz w:val="24"/>
          <w:szCs w:val="24"/>
          <w:lang w:val="kk-KZ"/>
        </w:rPr>
      </w:pPr>
      <w:r w:rsidRPr="00CF0091">
        <w:rPr>
          <w:rFonts w:ascii="Times New Roman" w:eastAsia="Times New Roman" w:hAnsi="Times New Roman" w:cs="Times New Roman"/>
          <w:b/>
          <w:snapToGrid w:val="0"/>
          <w:sz w:val="24"/>
          <w:szCs w:val="24"/>
          <w:lang w:val="kk-KZ" w:eastAsia="ru-RU"/>
        </w:rPr>
        <w:t>Талқылауға арналған сұрақтар:</w:t>
      </w:r>
      <w:r w:rsidR="004A5046">
        <w:rPr>
          <w:rFonts w:ascii="Times New Roman" w:hAnsi="Times New Roman" w:cs="Times New Roman"/>
          <w:color w:val="000000"/>
          <w:sz w:val="24"/>
          <w:szCs w:val="24"/>
          <w:lang w:val="kk-KZ"/>
        </w:rPr>
        <w:t xml:space="preserve"> </w:t>
      </w:r>
      <w:r w:rsidR="0002028B" w:rsidRPr="00EF5B7F">
        <w:rPr>
          <w:rFonts w:ascii="Times New Roman" w:hAnsi="Times New Roman" w:cs="Times New Roman"/>
          <w:color w:val="000000"/>
          <w:sz w:val="24"/>
          <w:szCs w:val="24"/>
          <w:lang w:val="kk-KZ"/>
        </w:rPr>
        <w:t>Э. Фромм: діндарлық типтерінің дамуындағы әлеуметтік мәдени детерминанттарды зерттеу. «Frame of orientation and devotion» (бағдарлану мен жақын тарту). Діннің екі типі – гуманистік және авторитарлық. Діндарлықтың жаңа типін қалыптастыру.</w:t>
      </w:r>
      <w:r w:rsidR="0002028B">
        <w:rPr>
          <w:rFonts w:ascii="Times New Roman" w:hAnsi="Times New Roman" w:cs="Times New Roman"/>
          <w:color w:val="000000"/>
          <w:sz w:val="24"/>
          <w:szCs w:val="24"/>
          <w:lang w:val="kk-KZ"/>
        </w:rPr>
        <w:t xml:space="preserve"> </w:t>
      </w:r>
      <w:r w:rsidR="0002028B" w:rsidRPr="00EF5B7F">
        <w:rPr>
          <w:rFonts w:ascii="Times New Roman" w:hAnsi="Times New Roman" w:cs="Times New Roman"/>
          <w:bCs/>
          <w:sz w:val="24"/>
          <w:szCs w:val="24"/>
          <w:lang w:val="kk-KZ"/>
        </w:rPr>
        <w:t>А. Маслоу</w:t>
      </w:r>
      <w:r w:rsidR="0002028B" w:rsidRPr="00EF5B7F">
        <w:rPr>
          <w:rFonts w:ascii="Times New Roman" w:hAnsi="Times New Roman" w:cs="Times New Roman"/>
          <w:color w:val="000000"/>
          <w:sz w:val="24"/>
          <w:szCs w:val="24"/>
          <w:lang w:val="kk-KZ"/>
        </w:rPr>
        <w:t xml:space="preserve">: діндарлықты зерттеудің жаңа үлгісі. «Тұтастық-динамикалық теория». Гуманистік ғылым – діндар емес адамдар діні. В.Франклдың логотерапия. Діндарлық сезілмеген трансценденталдық. </w:t>
      </w:r>
    </w:p>
    <w:p w14:paraId="2775E09D" w14:textId="77777777" w:rsidR="00B75BB4" w:rsidRPr="00CF0091" w:rsidRDefault="00B75BB4" w:rsidP="00524EA6">
      <w:pPr>
        <w:pStyle w:val="Default"/>
        <w:jc w:val="both"/>
        <w:rPr>
          <w:lang w:val="kk-KZ"/>
        </w:rPr>
      </w:pPr>
    </w:p>
    <w:p w14:paraId="70369E54" w14:textId="77777777" w:rsidR="00CF0091" w:rsidRPr="00B75BB4" w:rsidRDefault="009B70B2" w:rsidP="00683D0A">
      <w:pPr>
        <w:spacing w:after="0" w:line="240" w:lineRule="auto"/>
        <w:ind w:firstLine="708"/>
        <w:rPr>
          <w:rFonts w:ascii="Times New Roman" w:eastAsia="Calibri" w:hAnsi="Times New Roman" w:cs="Times New Roman"/>
          <w:b/>
          <w:sz w:val="24"/>
          <w:szCs w:val="24"/>
          <w:lang w:val="kk-KZ"/>
        </w:rPr>
      </w:pPr>
      <w:r w:rsidRPr="00B75BB4">
        <w:rPr>
          <w:rFonts w:ascii="Times New Roman" w:eastAsia="Calibri" w:hAnsi="Times New Roman" w:cs="Times New Roman"/>
          <w:b/>
          <w:sz w:val="24"/>
          <w:szCs w:val="24"/>
          <w:lang w:val="kk-KZ"/>
        </w:rPr>
        <w:t xml:space="preserve">Практикалық сабақ 11. </w:t>
      </w:r>
      <w:r w:rsidRPr="00B75BB4">
        <w:rPr>
          <w:rFonts w:ascii="Times New Roman" w:hAnsi="Times New Roman" w:cs="Times New Roman"/>
          <w:b/>
          <w:sz w:val="24"/>
          <w:szCs w:val="24"/>
          <w:lang w:val="kk-KZ"/>
        </w:rPr>
        <w:t>Ежелгі діндердің психологиялық ерекшеліктері</w:t>
      </w:r>
      <w:r w:rsidRPr="00B75BB4">
        <w:rPr>
          <w:rFonts w:ascii="Times New Roman" w:eastAsia="Calibri" w:hAnsi="Times New Roman" w:cs="Times New Roman"/>
          <w:b/>
          <w:sz w:val="24"/>
          <w:szCs w:val="24"/>
          <w:lang w:val="kk-KZ"/>
        </w:rPr>
        <w:t xml:space="preserve"> </w:t>
      </w:r>
    </w:p>
    <w:p w14:paraId="7A64FEAA" w14:textId="19A65F39" w:rsidR="00CF0091" w:rsidRPr="0002028B" w:rsidRDefault="00CF0091" w:rsidP="00524EA6">
      <w:pPr>
        <w:spacing w:after="0" w:line="240" w:lineRule="auto"/>
        <w:rPr>
          <w:rFonts w:ascii="Times New Roman" w:eastAsia="Calibri" w:hAnsi="Times New Roman" w:cs="Times New Roman"/>
          <w:sz w:val="24"/>
          <w:szCs w:val="24"/>
          <w:lang w:val="kk-KZ"/>
        </w:rPr>
      </w:pPr>
      <w:r w:rsidRPr="00CF0091">
        <w:rPr>
          <w:rFonts w:ascii="Times New Roman" w:eastAsia="Calibri" w:hAnsi="Times New Roman" w:cs="Times New Roman"/>
          <w:b/>
          <w:sz w:val="24"/>
          <w:szCs w:val="24"/>
          <w:lang w:val="kk-KZ"/>
        </w:rPr>
        <w:t xml:space="preserve">Практикалық сабақ </w:t>
      </w:r>
      <w:r w:rsidRPr="00F5336D">
        <w:rPr>
          <w:rFonts w:ascii="Times New Roman" w:eastAsia="Calibri" w:hAnsi="Times New Roman" w:cs="Times New Roman"/>
          <w:b/>
          <w:sz w:val="24"/>
          <w:szCs w:val="24"/>
          <w:lang w:val="kk-KZ"/>
        </w:rPr>
        <w:t>мақсаты:</w:t>
      </w:r>
      <w:r w:rsidR="0002028B">
        <w:rPr>
          <w:rFonts w:ascii="Times New Roman" w:eastAsia="Calibri" w:hAnsi="Times New Roman" w:cs="Times New Roman"/>
          <w:b/>
          <w:sz w:val="24"/>
          <w:szCs w:val="24"/>
          <w:lang w:val="kk-KZ"/>
        </w:rPr>
        <w:t xml:space="preserve"> </w:t>
      </w:r>
      <w:r w:rsidR="004A5046" w:rsidRPr="004A5046">
        <w:rPr>
          <w:rFonts w:ascii="Times New Roman" w:hAnsi="Times New Roman" w:cs="Times New Roman"/>
          <w:sz w:val="24"/>
          <w:szCs w:val="24"/>
          <w:lang w:val="kk-KZ"/>
        </w:rPr>
        <w:t>Ежелгі</w:t>
      </w:r>
      <w:r w:rsidR="004A5046" w:rsidRPr="004A5046">
        <w:rPr>
          <w:rFonts w:ascii="Times New Roman" w:eastAsia="Calibri" w:hAnsi="Times New Roman" w:cs="Times New Roman"/>
          <w:sz w:val="24"/>
          <w:szCs w:val="24"/>
          <w:lang w:val="kk-KZ"/>
        </w:rPr>
        <w:t xml:space="preserve"> </w:t>
      </w:r>
      <w:r w:rsidR="0002028B">
        <w:rPr>
          <w:rFonts w:ascii="Times New Roman" w:eastAsia="Calibri" w:hAnsi="Times New Roman" w:cs="Times New Roman"/>
          <w:sz w:val="24"/>
          <w:szCs w:val="24"/>
          <w:lang w:val="kk-KZ"/>
        </w:rPr>
        <w:t>діни сенімдер</w:t>
      </w:r>
      <w:r w:rsidR="004A5046">
        <w:rPr>
          <w:rFonts w:ascii="Times New Roman" w:eastAsia="Calibri" w:hAnsi="Times New Roman" w:cs="Times New Roman"/>
          <w:sz w:val="24"/>
          <w:szCs w:val="24"/>
          <w:lang w:val="kk-KZ"/>
        </w:rPr>
        <w:t>дің</w:t>
      </w:r>
      <w:r w:rsidR="0002028B">
        <w:rPr>
          <w:rFonts w:ascii="Times New Roman" w:eastAsia="Calibri" w:hAnsi="Times New Roman" w:cs="Times New Roman"/>
          <w:sz w:val="24"/>
          <w:szCs w:val="24"/>
          <w:lang w:val="kk-KZ"/>
        </w:rPr>
        <w:t xml:space="preserve"> психологиялық ерекшеліктерін талдау </w:t>
      </w:r>
    </w:p>
    <w:p w14:paraId="0F8AAD3B" w14:textId="77777777" w:rsidR="00CF0091" w:rsidRPr="004A5046" w:rsidRDefault="00CF0091" w:rsidP="00524EA6">
      <w:pPr>
        <w:spacing w:after="0" w:line="240" w:lineRule="auto"/>
        <w:jc w:val="both"/>
        <w:rPr>
          <w:rFonts w:ascii="Times New Roman" w:eastAsia="Times New Roman" w:hAnsi="Times New Roman" w:cs="Times New Roman"/>
          <w:b/>
          <w:snapToGrid w:val="0"/>
          <w:sz w:val="24"/>
          <w:szCs w:val="24"/>
          <w:lang w:val="kk-KZ" w:eastAsia="ru-RU"/>
        </w:rPr>
      </w:pPr>
      <w:r w:rsidRPr="00CF0091">
        <w:rPr>
          <w:rFonts w:ascii="Times New Roman" w:eastAsia="Times New Roman" w:hAnsi="Times New Roman" w:cs="Times New Roman"/>
          <w:b/>
          <w:snapToGrid w:val="0"/>
          <w:sz w:val="24"/>
          <w:szCs w:val="24"/>
          <w:lang w:val="kk-KZ" w:eastAsia="ru-RU"/>
        </w:rPr>
        <w:t>Талқылауға арналған сұрақтар:</w:t>
      </w:r>
      <w:r w:rsidR="0002028B">
        <w:rPr>
          <w:rFonts w:ascii="Times New Roman" w:eastAsia="Times New Roman" w:hAnsi="Times New Roman" w:cs="Times New Roman"/>
          <w:b/>
          <w:snapToGrid w:val="0"/>
          <w:sz w:val="24"/>
          <w:szCs w:val="24"/>
          <w:lang w:val="kk-KZ" w:eastAsia="ru-RU"/>
        </w:rPr>
        <w:t xml:space="preserve"> </w:t>
      </w:r>
      <w:r w:rsidR="0002028B" w:rsidRPr="0002028B">
        <w:rPr>
          <w:rFonts w:ascii="Times New Roman" w:eastAsia="Calibri" w:hAnsi="Times New Roman" w:cs="Times New Roman"/>
          <w:sz w:val="24"/>
          <w:szCs w:val="24"/>
          <w:lang w:val="kk-KZ"/>
        </w:rPr>
        <w:t>Ежелгі Мысыр</w:t>
      </w:r>
      <w:r w:rsidR="004A5046">
        <w:rPr>
          <w:rFonts w:ascii="Times New Roman" w:eastAsia="Calibri" w:hAnsi="Times New Roman" w:cs="Times New Roman"/>
          <w:sz w:val="24"/>
          <w:szCs w:val="24"/>
          <w:lang w:val="kk-KZ"/>
        </w:rPr>
        <w:t xml:space="preserve"> діни сенімдері. Ежелгі Шумер.Греция.</w:t>
      </w:r>
      <w:r w:rsidR="0002028B">
        <w:rPr>
          <w:rFonts w:ascii="Times New Roman" w:eastAsia="Calibri" w:hAnsi="Times New Roman" w:cs="Times New Roman"/>
          <w:sz w:val="24"/>
          <w:szCs w:val="24"/>
          <w:lang w:val="kk-KZ"/>
        </w:rPr>
        <w:t xml:space="preserve"> Үнді және Қытай</w:t>
      </w:r>
      <w:r w:rsidR="004A5046">
        <w:rPr>
          <w:rFonts w:ascii="Times New Roman" w:eastAsia="Calibri" w:hAnsi="Times New Roman" w:cs="Times New Roman"/>
          <w:sz w:val="24"/>
          <w:szCs w:val="24"/>
          <w:lang w:val="kk-KZ"/>
        </w:rPr>
        <w:t xml:space="preserve">. Эсхатология. Өмір және өлім. </w:t>
      </w:r>
      <w:r w:rsidR="004A5046" w:rsidRPr="00EF5B7F">
        <w:rPr>
          <w:rFonts w:ascii="Times New Roman" w:hAnsi="Times New Roman" w:cs="Times New Roman"/>
          <w:sz w:val="24"/>
          <w:szCs w:val="24"/>
          <w:lang w:val="kk-KZ"/>
        </w:rPr>
        <w:t>Діни бейнелер. Рәсім. Мифология. Символдар. Өсиеттер.  Осы элементтердің психологиялық  ерекшеліктері.</w:t>
      </w:r>
    </w:p>
    <w:p w14:paraId="4F475A3A" w14:textId="77777777" w:rsidR="00B75BB4" w:rsidRPr="00B75BB4" w:rsidRDefault="00B75BB4" w:rsidP="00524EA6">
      <w:pPr>
        <w:pStyle w:val="Default"/>
        <w:jc w:val="both"/>
        <w:rPr>
          <w:lang w:val="kk-KZ"/>
        </w:rPr>
      </w:pPr>
    </w:p>
    <w:p w14:paraId="7F5D429A" w14:textId="77777777" w:rsidR="009B70B2" w:rsidRPr="00B75BB4" w:rsidRDefault="009B70B2" w:rsidP="00683D0A">
      <w:pPr>
        <w:spacing w:after="0" w:line="240" w:lineRule="auto"/>
        <w:ind w:firstLine="708"/>
        <w:rPr>
          <w:rFonts w:ascii="Times New Roman" w:eastAsia="Calibri" w:hAnsi="Times New Roman" w:cs="Times New Roman"/>
          <w:b/>
          <w:sz w:val="24"/>
          <w:szCs w:val="24"/>
        </w:rPr>
      </w:pPr>
      <w:r w:rsidRPr="00B75BB4">
        <w:rPr>
          <w:rFonts w:ascii="Times New Roman" w:eastAsia="Calibri" w:hAnsi="Times New Roman" w:cs="Times New Roman"/>
          <w:b/>
          <w:sz w:val="24"/>
          <w:szCs w:val="24"/>
          <w:lang w:val="kk-KZ"/>
        </w:rPr>
        <w:t xml:space="preserve">Практикалық сабақ 12. </w:t>
      </w:r>
      <w:r w:rsidRPr="00B75BB4">
        <w:rPr>
          <w:rFonts w:ascii="Times New Roman" w:hAnsi="Times New Roman" w:cs="Times New Roman"/>
          <w:b/>
          <w:sz w:val="24"/>
          <w:szCs w:val="24"/>
          <w:lang w:val="kk-KZ"/>
        </w:rPr>
        <w:t>Медитативті практика мен техника</w:t>
      </w:r>
      <w:r w:rsidRPr="00B75BB4">
        <w:rPr>
          <w:rFonts w:ascii="Times New Roman" w:eastAsia="Calibri" w:hAnsi="Times New Roman" w:cs="Times New Roman"/>
          <w:b/>
          <w:sz w:val="24"/>
          <w:szCs w:val="24"/>
          <w:lang w:val="kk-KZ"/>
        </w:rPr>
        <w:t xml:space="preserve"> </w:t>
      </w:r>
    </w:p>
    <w:p w14:paraId="37D0FE7D" w14:textId="70820DC8" w:rsidR="00CF0091" w:rsidRPr="00507F76" w:rsidRDefault="00CF0091" w:rsidP="006869B3">
      <w:pPr>
        <w:spacing w:after="0" w:line="240" w:lineRule="auto"/>
        <w:jc w:val="both"/>
        <w:rPr>
          <w:rFonts w:ascii="Times New Roman" w:hAnsi="Times New Roman" w:cs="Times New Roman"/>
          <w:sz w:val="24"/>
          <w:szCs w:val="24"/>
          <w:lang w:val="kk-KZ"/>
        </w:rPr>
      </w:pPr>
      <w:r w:rsidRPr="00CF0091">
        <w:rPr>
          <w:rFonts w:ascii="Times New Roman" w:eastAsia="Calibri" w:hAnsi="Times New Roman" w:cs="Times New Roman"/>
          <w:b/>
          <w:sz w:val="24"/>
          <w:szCs w:val="24"/>
          <w:lang w:val="kk-KZ"/>
        </w:rPr>
        <w:t xml:space="preserve">Практикалық сабақ </w:t>
      </w:r>
      <w:r w:rsidRPr="00F5336D">
        <w:rPr>
          <w:rFonts w:ascii="Times New Roman" w:eastAsia="Calibri" w:hAnsi="Times New Roman" w:cs="Times New Roman"/>
          <w:b/>
          <w:sz w:val="24"/>
          <w:szCs w:val="24"/>
          <w:lang w:val="kk-KZ"/>
        </w:rPr>
        <w:t>мақсаты:</w:t>
      </w:r>
      <w:r>
        <w:rPr>
          <w:rFonts w:eastAsia="Calibri"/>
          <w:b/>
          <w:szCs w:val="24"/>
          <w:lang w:val="kk-KZ"/>
        </w:rPr>
        <w:t xml:space="preserve"> </w:t>
      </w:r>
      <w:r w:rsidR="008D4851" w:rsidRPr="00507F76">
        <w:rPr>
          <w:rFonts w:ascii="Times New Roman" w:eastAsia="Calibri" w:hAnsi="Times New Roman" w:cs="Times New Roman"/>
          <w:sz w:val="24"/>
          <w:szCs w:val="24"/>
          <w:lang w:val="kk-KZ"/>
        </w:rPr>
        <w:t>діндердегі медитативті практика пен техника әдістерін талдаңыз</w:t>
      </w:r>
    </w:p>
    <w:p w14:paraId="67BFD4A7" w14:textId="661B846E" w:rsidR="009B70B2" w:rsidRDefault="00CF0091" w:rsidP="006869B3">
      <w:pPr>
        <w:spacing w:after="0" w:line="240" w:lineRule="auto"/>
        <w:jc w:val="both"/>
        <w:rPr>
          <w:rFonts w:ascii="Times New Roman" w:eastAsia="Times New Roman" w:hAnsi="Times New Roman" w:cs="Times New Roman"/>
          <w:b/>
          <w:snapToGrid w:val="0"/>
          <w:sz w:val="24"/>
          <w:szCs w:val="24"/>
          <w:lang w:val="kk-KZ" w:eastAsia="ru-RU"/>
        </w:rPr>
      </w:pPr>
      <w:r w:rsidRPr="00CF0091">
        <w:rPr>
          <w:rFonts w:ascii="Times New Roman" w:eastAsia="Times New Roman" w:hAnsi="Times New Roman" w:cs="Times New Roman"/>
          <w:b/>
          <w:snapToGrid w:val="0"/>
          <w:sz w:val="24"/>
          <w:szCs w:val="24"/>
          <w:lang w:val="kk-KZ" w:eastAsia="ru-RU"/>
        </w:rPr>
        <w:lastRenderedPageBreak/>
        <w:t>Талқылауға арналған сұрақтар:</w:t>
      </w:r>
      <w:r w:rsidR="004A5046" w:rsidRPr="004A5046">
        <w:rPr>
          <w:rFonts w:ascii="Times New Roman" w:hAnsi="Times New Roman" w:cs="Times New Roman"/>
          <w:sz w:val="24"/>
          <w:szCs w:val="24"/>
          <w:lang w:val="kk-KZ"/>
        </w:rPr>
        <w:t xml:space="preserve"> </w:t>
      </w:r>
      <w:r w:rsidR="004A5046" w:rsidRPr="00EF5B7F">
        <w:rPr>
          <w:rFonts w:ascii="Times New Roman" w:hAnsi="Times New Roman" w:cs="Times New Roman"/>
          <w:sz w:val="24"/>
          <w:szCs w:val="24"/>
          <w:lang w:val="kk-KZ"/>
        </w:rPr>
        <w:t>Діни жүйенің элементі ұғымы.  Сананың өзгеруі ұғымы. Өзіндік еріктің өзгеруі. Тұлғаның өзіндік сана мен өзіндік бекімдіктің өзгеруі. Метитациалық тәжірибе. Тыныс алу әдісі. Психобелсенді препараттарды қолдану. Сананың өзгеруі жағдайындағы мәдени аспектілер.</w:t>
      </w:r>
    </w:p>
    <w:p w14:paraId="5CE18BBE" w14:textId="77777777" w:rsidR="00C311D6" w:rsidRPr="0002028B" w:rsidRDefault="00C311D6" w:rsidP="006869B3">
      <w:pPr>
        <w:spacing w:after="0" w:line="240" w:lineRule="auto"/>
        <w:jc w:val="both"/>
        <w:rPr>
          <w:rFonts w:ascii="Times New Roman" w:eastAsia="Times New Roman" w:hAnsi="Times New Roman" w:cs="Times New Roman"/>
          <w:b/>
          <w:snapToGrid w:val="0"/>
          <w:sz w:val="24"/>
          <w:szCs w:val="24"/>
          <w:lang w:val="kk-KZ" w:eastAsia="ru-RU"/>
        </w:rPr>
      </w:pPr>
    </w:p>
    <w:p w14:paraId="7CC202D2" w14:textId="7396933A" w:rsidR="006869B3" w:rsidRDefault="009B70B2" w:rsidP="00683D0A">
      <w:pPr>
        <w:spacing w:after="0" w:line="240" w:lineRule="auto"/>
        <w:ind w:firstLine="708"/>
        <w:rPr>
          <w:rFonts w:ascii="Times New Roman" w:eastAsia="Calibri" w:hAnsi="Times New Roman" w:cs="Times New Roman"/>
          <w:b/>
          <w:sz w:val="24"/>
          <w:szCs w:val="24"/>
          <w:lang w:val="kk-KZ"/>
        </w:rPr>
      </w:pPr>
      <w:r w:rsidRPr="0002028B">
        <w:rPr>
          <w:rFonts w:ascii="Times New Roman" w:eastAsia="Calibri" w:hAnsi="Times New Roman" w:cs="Times New Roman"/>
          <w:b/>
          <w:sz w:val="24"/>
          <w:szCs w:val="24"/>
          <w:lang w:val="kk-KZ"/>
        </w:rPr>
        <w:t>Практикалық сабақ</w:t>
      </w:r>
      <w:r w:rsidR="006869B3">
        <w:rPr>
          <w:rFonts w:ascii="Times New Roman" w:eastAsia="Calibri" w:hAnsi="Times New Roman" w:cs="Times New Roman"/>
          <w:b/>
          <w:sz w:val="24"/>
          <w:szCs w:val="24"/>
          <w:lang w:val="kk-KZ"/>
        </w:rPr>
        <w:t xml:space="preserve"> </w:t>
      </w:r>
      <w:r w:rsidRPr="0002028B">
        <w:rPr>
          <w:rFonts w:ascii="Times New Roman" w:eastAsia="Calibri" w:hAnsi="Times New Roman" w:cs="Times New Roman"/>
          <w:b/>
          <w:sz w:val="24"/>
          <w:szCs w:val="24"/>
          <w:lang w:val="kk-KZ"/>
        </w:rPr>
        <w:t xml:space="preserve">13. Пастырлық психология ерекшеліктері </w:t>
      </w:r>
    </w:p>
    <w:p w14:paraId="45E3057A" w14:textId="4A460F33" w:rsidR="00CF0091" w:rsidRPr="00CF0091" w:rsidRDefault="00CF0091" w:rsidP="006869B3">
      <w:pPr>
        <w:autoSpaceDE w:val="0"/>
        <w:autoSpaceDN w:val="0"/>
        <w:adjustRightInd w:val="0"/>
        <w:spacing w:after="0" w:line="240" w:lineRule="auto"/>
        <w:jc w:val="both"/>
        <w:rPr>
          <w:rFonts w:ascii="Times New Roman" w:hAnsi="Times New Roman" w:cs="Times New Roman"/>
          <w:sz w:val="24"/>
          <w:szCs w:val="24"/>
          <w:lang w:val="kk-KZ"/>
        </w:rPr>
      </w:pPr>
      <w:r w:rsidRPr="00CF0091">
        <w:rPr>
          <w:rFonts w:ascii="Times New Roman" w:eastAsia="Calibri" w:hAnsi="Times New Roman" w:cs="Times New Roman"/>
          <w:b/>
          <w:sz w:val="24"/>
          <w:szCs w:val="24"/>
          <w:lang w:val="kk-KZ"/>
        </w:rPr>
        <w:t xml:space="preserve">Практикалық сабақ </w:t>
      </w:r>
      <w:r w:rsidRPr="00F5336D">
        <w:rPr>
          <w:rFonts w:ascii="Times New Roman" w:eastAsia="Calibri" w:hAnsi="Times New Roman" w:cs="Times New Roman"/>
          <w:b/>
          <w:sz w:val="24"/>
          <w:szCs w:val="24"/>
          <w:lang w:val="kk-KZ"/>
        </w:rPr>
        <w:t>мақсаты:</w:t>
      </w:r>
      <w:r>
        <w:rPr>
          <w:rFonts w:eastAsia="Calibri"/>
          <w:b/>
          <w:szCs w:val="24"/>
          <w:lang w:val="kk-KZ"/>
        </w:rPr>
        <w:t xml:space="preserve"> </w:t>
      </w:r>
      <w:r w:rsidR="00EF5B7F" w:rsidRPr="00EF5B7F">
        <w:rPr>
          <w:rFonts w:ascii="Times New Roman" w:hAnsi="Times New Roman" w:cs="Times New Roman"/>
          <w:bCs/>
          <w:sz w:val="24"/>
          <w:szCs w:val="24"/>
          <w:lang w:val="kk-KZ"/>
        </w:rPr>
        <w:t>Христиан дінінің психологиясы.</w:t>
      </w:r>
      <w:r w:rsidR="00EF5B7F" w:rsidRPr="00EF5B7F">
        <w:rPr>
          <w:rFonts w:ascii="Times New Roman" w:hAnsi="Times New Roman" w:cs="Times New Roman"/>
          <w:b/>
          <w:bCs/>
          <w:sz w:val="24"/>
          <w:szCs w:val="24"/>
          <w:lang w:val="kk-KZ"/>
        </w:rPr>
        <w:t xml:space="preserve"> </w:t>
      </w:r>
      <w:r w:rsidR="00EF5B7F" w:rsidRPr="00EF5B7F">
        <w:rPr>
          <w:rFonts w:ascii="Times New Roman" w:hAnsi="Times New Roman" w:cs="Times New Roman"/>
          <w:bCs/>
          <w:sz w:val="24"/>
          <w:szCs w:val="24"/>
          <w:lang w:val="kk-KZ"/>
        </w:rPr>
        <w:t xml:space="preserve">Кешірілмейтін күнәлар және оларды </w:t>
      </w:r>
      <w:r w:rsidR="00EF5B7F" w:rsidRPr="00EF5B7F">
        <w:rPr>
          <w:rFonts w:ascii="Times New Roman" w:hAnsi="Times New Roman" w:cs="Times New Roman"/>
          <w:sz w:val="24"/>
          <w:szCs w:val="24"/>
          <w:lang w:val="kk-KZ"/>
        </w:rPr>
        <w:t xml:space="preserve">психологиялық қабылдау. </w:t>
      </w:r>
      <w:r w:rsidR="00EF5B7F" w:rsidRPr="00EF5B7F">
        <w:rPr>
          <w:rFonts w:ascii="Times New Roman" w:hAnsi="Times New Roman" w:cs="Times New Roman"/>
          <w:bCs/>
          <w:sz w:val="24"/>
          <w:szCs w:val="24"/>
          <w:lang w:val="kk-KZ"/>
        </w:rPr>
        <w:t>Христиан дініндегі т</w:t>
      </w:r>
      <w:r w:rsidR="00EF5B7F" w:rsidRPr="00EF5B7F">
        <w:rPr>
          <w:rFonts w:ascii="Times New Roman" w:hAnsi="Times New Roman" w:cs="Times New Roman"/>
          <w:sz w:val="24"/>
          <w:szCs w:val="24"/>
          <w:lang w:val="kk-KZ"/>
        </w:rPr>
        <w:t xml:space="preserve">әубешілдік. Махаббат магиясы және қазіргі адам. </w:t>
      </w:r>
      <w:r w:rsidR="00EF5B7F" w:rsidRPr="00EF5B7F">
        <w:rPr>
          <w:rFonts w:ascii="Times New Roman" w:hAnsi="Times New Roman" w:cs="Times New Roman"/>
          <w:bCs/>
          <w:sz w:val="24"/>
          <w:szCs w:val="24"/>
          <w:lang w:val="kk-KZ"/>
        </w:rPr>
        <w:t>Христиан дінінің</w:t>
      </w:r>
      <w:r w:rsidR="00EF5B7F" w:rsidRPr="00EF5B7F">
        <w:rPr>
          <w:rFonts w:ascii="Times New Roman" w:hAnsi="Times New Roman" w:cs="Times New Roman"/>
          <w:sz w:val="24"/>
          <w:szCs w:val="24"/>
          <w:lang w:val="kk-KZ"/>
        </w:rPr>
        <w:t xml:space="preserve"> психотерапиялық аспектілері.</w:t>
      </w:r>
    </w:p>
    <w:p w14:paraId="3EB218A2" w14:textId="77777777" w:rsidR="00683D0A" w:rsidRDefault="00683D0A" w:rsidP="006869B3">
      <w:pPr>
        <w:autoSpaceDE w:val="0"/>
        <w:autoSpaceDN w:val="0"/>
        <w:adjustRightInd w:val="0"/>
        <w:spacing w:after="0" w:line="240" w:lineRule="auto"/>
        <w:jc w:val="both"/>
        <w:rPr>
          <w:rFonts w:ascii="Times New Roman" w:eastAsia="Times New Roman" w:hAnsi="Times New Roman" w:cs="Times New Roman"/>
          <w:b/>
          <w:snapToGrid w:val="0"/>
          <w:sz w:val="24"/>
          <w:szCs w:val="24"/>
          <w:lang w:val="kk-KZ" w:eastAsia="ru-RU"/>
        </w:rPr>
      </w:pPr>
    </w:p>
    <w:p w14:paraId="237A418E" w14:textId="5167DDC9" w:rsidR="006869B3" w:rsidRDefault="009B70B2" w:rsidP="00683D0A">
      <w:pPr>
        <w:autoSpaceDE w:val="0"/>
        <w:autoSpaceDN w:val="0"/>
        <w:adjustRightInd w:val="0"/>
        <w:spacing w:after="0" w:line="240" w:lineRule="auto"/>
        <w:ind w:firstLine="708"/>
        <w:jc w:val="both"/>
        <w:rPr>
          <w:rFonts w:ascii="Times New Roman" w:eastAsia="Calibri" w:hAnsi="Times New Roman" w:cs="Times New Roman"/>
          <w:b/>
          <w:sz w:val="24"/>
          <w:szCs w:val="24"/>
          <w:lang w:val="kk-KZ"/>
        </w:rPr>
      </w:pPr>
      <w:r w:rsidRPr="0002028B">
        <w:rPr>
          <w:rFonts w:ascii="Times New Roman" w:eastAsia="Calibri" w:hAnsi="Times New Roman" w:cs="Times New Roman"/>
          <w:b/>
          <w:sz w:val="24"/>
          <w:szCs w:val="24"/>
          <w:lang w:val="kk-KZ"/>
        </w:rPr>
        <w:t xml:space="preserve">Практикалық сабақ 14. </w:t>
      </w:r>
      <w:r w:rsidRPr="0002028B">
        <w:rPr>
          <w:rFonts w:ascii="Times New Roman" w:hAnsi="Times New Roman" w:cs="Times New Roman"/>
          <w:b/>
          <w:bCs/>
          <w:sz w:val="24"/>
          <w:szCs w:val="24"/>
          <w:lang w:val="kk-KZ"/>
        </w:rPr>
        <w:t>Ислам және психология: қайшылық немесе толықтыру</w:t>
      </w:r>
      <w:r w:rsidRPr="0002028B">
        <w:rPr>
          <w:rFonts w:ascii="Times New Roman" w:eastAsia="Calibri" w:hAnsi="Times New Roman" w:cs="Times New Roman"/>
          <w:b/>
          <w:sz w:val="24"/>
          <w:szCs w:val="24"/>
          <w:lang w:val="kk-KZ"/>
        </w:rPr>
        <w:t xml:space="preserve"> </w:t>
      </w:r>
    </w:p>
    <w:p w14:paraId="092C1918" w14:textId="4285D647" w:rsidR="00CF0091" w:rsidRPr="00507F76" w:rsidRDefault="00CF0091" w:rsidP="006869B3">
      <w:pPr>
        <w:autoSpaceDE w:val="0"/>
        <w:autoSpaceDN w:val="0"/>
        <w:adjustRightInd w:val="0"/>
        <w:spacing w:after="0" w:line="240" w:lineRule="auto"/>
        <w:jc w:val="both"/>
        <w:rPr>
          <w:rFonts w:ascii="Times New Roman" w:hAnsi="Times New Roman" w:cs="Times New Roman"/>
          <w:sz w:val="24"/>
          <w:szCs w:val="24"/>
          <w:lang w:val="kk-KZ"/>
        </w:rPr>
      </w:pPr>
      <w:r w:rsidRPr="00CF0091">
        <w:rPr>
          <w:rFonts w:ascii="Times New Roman" w:eastAsia="Calibri" w:hAnsi="Times New Roman" w:cs="Times New Roman"/>
          <w:b/>
          <w:sz w:val="24"/>
          <w:szCs w:val="24"/>
          <w:lang w:val="kk-KZ"/>
        </w:rPr>
        <w:t xml:space="preserve">Практикалық сабақ </w:t>
      </w:r>
      <w:r w:rsidRPr="00F5336D">
        <w:rPr>
          <w:rFonts w:ascii="Times New Roman" w:eastAsia="Calibri" w:hAnsi="Times New Roman" w:cs="Times New Roman"/>
          <w:b/>
          <w:sz w:val="24"/>
          <w:szCs w:val="24"/>
          <w:lang w:val="kk-KZ"/>
        </w:rPr>
        <w:t>мақсаты:</w:t>
      </w:r>
      <w:r>
        <w:rPr>
          <w:rFonts w:eastAsia="Calibri"/>
          <w:b/>
          <w:szCs w:val="24"/>
          <w:lang w:val="kk-KZ"/>
        </w:rPr>
        <w:t xml:space="preserve"> </w:t>
      </w:r>
      <w:r w:rsidR="00507F76" w:rsidRPr="00507F76">
        <w:rPr>
          <w:rFonts w:ascii="Times New Roman" w:eastAsia="Calibri" w:hAnsi="Times New Roman" w:cs="Times New Roman"/>
          <w:b/>
          <w:sz w:val="24"/>
          <w:szCs w:val="24"/>
          <w:lang w:val="kk-KZ"/>
        </w:rPr>
        <w:t>Ислам және психология ара-қатынасын талдау</w:t>
      </w:r>
    </w:p>
    <w:p w14:paraId="7BCB5F8B" w14:textId="24319D4F" w:rsidR="009B70B2" w:rsidRDefault="00CF0091" w:rsidP="006869B3">
      <w:pPr>
        <w:spacing w:after="0" w:line="240" w:lineRule="auto"/>
        <w:jc w:val="both"/>
        <w:rPr>
          <w:rFonts w:ascii="Times New Roman" w:eastAsia="Times New Roman" w:hAnsi="Times New Roman" w:cs="Times New Roman"/>
          <w:b/>
          <w:snapToGrid w:val="0"/>
          <w:sz w:val="24"/>
          <w:szCs w:val="24"/>
          <w:lang w:val="kk-KZ" w:eastAsia="ru-RU"/>
        </w:rPr>
      </w:pPr>
      <w:r w:rsidRPr="00CF0091">
        <w:rPr>
          <w:rFonts w:ascii="Times New Roman" w:eastAsia="Times New Roman" w:hAnsi="Times New Roman" w:cs="Times New Roman"/>
          <w:b/>
          <w:snapToGrid w:val="0"/>
          <w:sz w:val="24"/>
          <w:szCs w:val="24"/>
          <w:lang w:val="kk-KZ" w:eastAsia="ru-RU"/>
        </w:rPr>
        <w:t>Талқылауға арналған сұрақтар:</w:t>
      </w:r>
      <w:r w:rsidR="00507F76" w:rsidRPr="00507F76">
        <w:rPr>
          <w:rFonts w:ascii="Times New Roman" w:hAnsi="Times New Roman" w:cs="Times New Roman"/>
          <w:bCs/>
          <w:sz w:val="24"/>
          <w:szCs w:val="24"/>
          <w:lang w:val="kk-KZ"/>
        </w:rPr>
        <w:t xml:space="preserve"> </w:t>
      </w:r>
      <w:r w:rsidR="00507F76" w:rsidRPr="00EF5B7F">
        <w:rPr>
          <w:rFonts w:ascii="Times New Roman" w:hAnsi="Times New Roman" w:cs="Times New Roman"/>
          <w:bCs/>
          <w:sz w:val="24"/>
          <w:szCs w:val="24"/>
          <w:lang w:val="kk-KZ"/>
        </w:rPr>
        <w:t xml:space="preserve">Исламдағы иманның </w:t>
      </w:r>
      <w:r w:rsidR="00507F76" w:rsidRPr="00EF5B7F">
        <w:rPr>
          <w:rFonts w:ascii="Times New Roman" w:hAnsi="Times New Roman" w:cs="Times New Roman"/>
          <w:sz w:val="24"/>
          <w:szCs w:val="24"/>
          <w:lang w:val="kk-KZ"/>
        </w:rPr>
        <w:t>психотерапиялық аспектілері</w:t>
      </w:r>
      <w:r w:rsidR="00507F76" w:rsidRPr="00EF5B7F">
        <w:rPr>
          <w:rFonts w:ascii="Times New Roman" w:hAnsi="Times New Roman" w:cs="Times New Roman"/>
          <w:bCs/>
          <w:sz w:val="24"/>
          <w:szCs w:val="24"/>
          <w:lang w:val="kk-KZ"/>
        </w:rPr>
        <w:t xml:space="preserve">. Исламның бес парызы және </w:t>
      </w:r>
      <w:r w:rsidR="00507F76" w:rsidRPr="00EF5B7F">
        <w:rPr>
          <w:rFonts w:ascii="Times New Roman" w:hAnsi="Times New Roman" w:cs="Times New Roman"/>
          <w:sz w:val="24"/>
          <w:szCs w:val="24"/>
          <w:lang w:val="kk-KZ"/>
        </w:rPr>
        <w:t xml:space="preserve">этникалық психология ерекшеліктері. </w:t>
      </w:r>
      <w:r w:rsidR="00507F76" w:rsidRPr="00EF5B7F">
        <w:rPr>
          <w:rFonts w:ascii="Times New Roman" w:hAnsi="Times New Roman" w:cs="Times New Roman"/>
          <w:bCs/>
          <w:sz w:val="24"/>
          <w:szCs w:val="24"/>
          <w:lang w:val="kk-KZ"/>
        </w:rPr>
        <w:t>Исламның дәстүрі мен заңдары және оның қазіргі заманғы маңызы. Исламдағы дұға</w:t>
      </w:r>
      <w:r w:rsidR="00507F76" w:rsidRPr="00EF5B7F">
        <w:rPr>
          <w:rFonts w:ascii="Times New Roman" w:hAnsi="Times New Roman" w:cs="Times New Roman"/>
          <w:sz w:val="24"/>
          <w:szCs w:val="24"/>
          <w:lang w:val="kk-KZ"/>
        </w:rPr>
        <w:t xml:space="preserve"> «психотехнологиясы». Ислам шарттары және олардың адамға психотерапиялық әсері.</w:t>
      </w:r>
    </w:p>
    <w:p w14:paraId="3386AD8A" w14:textId="77777777" w:rsidR="00C311D6" w:rsidRPr="0002028B" w:rsidRDefault="00C311D6" w:rsidP="006869B3">
      <w:pPr>
        <w:spacing w:after="0" w:line="240" w:lineRule="auto"/>
        <w:jc w:val="both"/>
        <w:rPr>
          <w:rFonts w:ascii="Times New Roman" w:eastAsia="Times New Roman" w:hAnsi="Times New Roman" w:cs="Times New Roman"/>
          <w:b/>
          <w:snapToGrid w:val="0"/>
          <w:sz w:val="24"/>
          <w:szCs w:val="24"/>
          <w:lang w:val="kk-KZ" w:eastAsia="ru-RU"/>
        </w:rPr>
      </w:pPr>
    </w:p>
    <w:p w14:paraId="50BC4D1D" w14:textId="77777777" w:rsidR="00B84CEA" w:rsidRPr="0002028B" w:rsidRDefault="009B70B2" w:rsidP="00683D0A">
      <w:pPr>
        <w:spacing w:after="0" w:line="240" w:lineRule="auto"/>
        <w:ind w:firstLine="708"/>
        <w:rPr>
          <w:rFonts w:ascii="Times New Roman" w:eastAsia="Calibri" w:hAnsi="Times New Roman" w:cs="Times New Roman"/>
          <w:b/>
          <w:sz w:val="24"/>
          <w:szCs w:val="24"/>
          <w:lang w:val="kk-KZ"/>
        </w:rPr>
      </w:pPr>
      <w:r w:rsidRPr="0002028B">
        <w:rPr>
          <w:rFonts w:ascii="Times New Roman" w:eastAsia="Calibri" w:hAnsi="Times New Roman" w:cs="Times New Roman"/>
          <w:b/>
          <w:sz w:val="24"/>
          <w:szCs w:val="24"/>
          <w:lang w:val="kk-KZ"/>
        </w:rPr>
        <w:t>Практикалық сабақ 15. Қазақстан Республикасындағы жаңа діни ағымдар</w:t>
      </w:r>
    </w:p>
    <w:p w14:paraId="62E74466" w14:textId="4939B5C8" w:rsidR="00CF0091" w:rsidRPr="00CF0091" w:rsidRDefault="00CF0091" w:rsidP="006869B3">
      <w:pPr>
        <w:pStyle w:val="21"/>
        <w:spacing w:after="0" w:line="240" w:lineRule="auto"/>
        <w:jc w:val="both"/>
        <w:rPr>
          <w:rFonts w:ascii="Times New Roman" w:hAnsi="Times New Roman" w:cs="Times New Roman"/>
          <w:b/>
          <w:bCs/>
          <w:sz w:val="24"/>
          <w:szCs w:val="24"/>
          <w:lang w:val="kk-KZ"/>
        </w:rPr>
      </w:pPr>
      <w:r w:rsidRPr="00C311D6">
        <w:rPr>
          <w:rFonts w:ascii="Times New Roman" w:eastAsia="Calibri" w:hAnsi="Times New Roman" w:cs="Times New Roman"/>
          <w:b/>
          <w:sz w:val="24"/>
          <w:szCs w:val="24"/>
          <w:lang w:val="kk-KZ"/>
        </w:rPr>
        <w:t>Практикалық сабақ мақсаты:</w:t>
      </w:r>
      <w:r>
        <w:rPr>
          <w:rFonts w:eastAsia="Calibri"/>
          <w:b/>
          <w:szCs w:val="24"/>
          <w:lang w:val="kk-KZ"/>
        </w:rPr>
        <w:t xml:space="preserve"> </w:t>
      </w:r>
      <w:r w:rsidR="00507F76" w:rsidRPr="00EF5B7F">
        <w:rPr>
          <w:rFonts w:ascii="Times New Roman" w:hAnsi="Times New Roman" w:cs="Times New Roman"/>
          <w:sz w:val="24"/>
          <w:szCs w:val="24"/>
          <w:lang w:val="kk-KZ"/>
        </w:rPr>
        <w:t>Жаңа діни қозғалыстар ұғымының дінтану мен дін психологиясында қарастырылуы</w:t>
      </w:r>
      <w:r w:rsidR="00507F76">
        <w:rPr>
          <w:rFonts w:ascii="Times New Roman" w:hAnsi="Times New Roman" w:cs="Times New Roman"/>
          <w:sz w:val="24"/>
          <w:szCs w:val="24"/>
          <w:lang w:val="kk-KZ"/>
        </w:rPr>
        <w:t>н саралау</w:t>
      </w:r>
    </w:p>
    <w:p w14:paraId="5D37E85A" w14:textId="7AFAC796" w:rsidR="00CF0091" w:rsidRDefault="00CF0091" w:rsidP="006869B3">
      <w:pPr>
        <w:spacing w:after="0" w:line="240" w:lineRule="auto"/>
        <w:jc w:val="both"/>
        <w:rPr>
          <w:rFonts w:ascii="Times New Roman" w:eastAsia="Times New Roman" w:hAnsi="Times New Roman" w:cs="Times New Roman"/>
          <w:b/>
          <w:snapToGrid w:val="0"/>
          <w:sz w:val="24"/>
          <w:szCs w:val="24"/>
          <w:lang w:val="kk-KZ" w:eastAsia="ru-RU"/>
        </w:rPr>
      </w:pPr>
      <w:r w:rsidRPr="00CF0091">
        <w:rPr>
          <w:rFonts w:ascii="Times New Roman" w:eastAsia="Times New Roman" w:hAnsi="Times New Roman" w:cs="Times New Roman"/>
          <w:b/>
          <w:snapToGrid w:val="0"/>
          <w:sz w:val="24"/>
          <w:szCs w:val="24"/>
          <w:lang w:val="kk-KZ" w:eastAsia="ru-RU"/>
        </w:rPr>
        <w:t>Талқылауға арналған сұрақтар:</w:t>
      </w:r>
      <w:r w:rsidR="00507F76" w:rsidRPr="00507F76">
        <w:rPr>
          <w:rFonts w:ascii="Times New Roman" w:hAnsi="Times New Roman" w:cs="Times New Roman"/>
          <w:sz w:val="24"/>
          <w:szCs w:val="24"/>
          <w:lang w:val="kk-KZ"/>
        </w:rPr>
        <w:t xml:space="preserve"> </w:t>
      </w:r>
      <w:r w:rsidR="00507F76" w:rsidRPr="00EF5B7F">
        <w:rPr>
          <w:rFonts w:ascii="Times New Roman" w:hAnsi="Times New Roman" w:cs="Times New Roman"/>
          <w:sz w:val="24"/>
          <w:szCs w:val="24"/>
          <w:lang w:val="kk-KZ"/>
        </w:rPr>
        <w:t>Діндарлықтың «жаңа толқыны» және оның себептері. Жаңа діни бірлестік</w:t>
      </w:r>
      <w:r w:rsidR="00507F76">
        <w:rPr>
          <w:rFonts w:ascii="Times New Roman" w:hAnsi="Times New Roman" w:cs="Times New Roman"/>
          <w:sz w:val="24"/>
          <w:szCs w:val="24"/>
          <w:lang w:val="kk-KZ"/>
        </w:rPr>
        <w:t xml:space="preserve">терді зерттеудің методологиясы. </w:t>
      </w:r>
      <w:r w:rsidR="00507F76" w:rsidRPr="00EF5B7F">
        <w:rPr>
          <w:rFonts w:ascii="Times New Roman" w:hAnsi="Times New Roman" w:cs="Times New Roman"/>
          <w:sz w:val="24"/>
          <w:szCs w:val="24"/>
          <w:lang w:val="kk-KZ"/>
        </w:rPr>
        <w:t>«Жаңа діндердің» жалпы сипаттамалары мен қызметтері. Жаңа діни қозғалыстар адептінің тұлғалық-психологиялық портреті. Тоталитарлық және деструктивтік культтердегі психологиялық ықпал ету тәсілдері. Тоталитарлық және деструктивтік культтерге тартылғандарға психологиялық көмек көрсету мен олардың қызметінің алдын алу тәсілдері.</w:t>
      </w:r>
    </w:p>
    <w:p w14:paraId="417E25A1" w14:textId="01D9642F" w:rsidR="006869B3" w:rsidRDefault="006869B3" w:rsidP="00501A8A">
      <w:pPr>
        <w:pStyle w:val="a3"/>
        <w:rPr>
          <w:b/>
          <w:lang w:val="kk-KZ"/>
        </w:rPr>
      </w:pPr>
    </w:p>
    <w:p w14:paraId="7F8DDD59" w14:textId="1109BEF9" w:rsidR="005976EB" w:rsidRPr="005976EB" w:rsidRDefault="005976EB" w:rsidP="005976EB">
      <w:pPr>
        <w:pStyle w:val="a3"/>
        <w:ind w:firstLine="708"/>
        <w:jc w:val="center"/>
        <w:rPr>
          <w:b/>
          <w:bCs/>
          <w:i/>
          <w:iCs/>
          <w:lang w:val="kk-KZ"/>
        </w:rPr>
      </w:pPr>
      <w:r w:rsidRPr="005976EB">
        <w:rPr>
          <w:b/>
          <w:bCs/>
          <w:i/>
          <w:iCs/>
          <w:lang w:val="kk-KZ"/>
        </w:rPr>
        <w:t>Ескерту!</w:t>
      </w:r>
    </w:p>
    <w:p w14:paraId="100146C6" w14:textId="1C04CF35" w:rsidR="005976EB" w:rsidRPr="00E7779E" w:rsidRDefault="00501A8A" w:rsidP="009B49A8">
      <w:pPr>
        <w:pStyle w:val="a3"/>
        <w:ind w:firstLine="708"/>
        <w:jc w:val="both"/>
        <w:rPr>
          <w:lang w:val="kk-KZ"/>
        </w:rPr>
      </w:pPr>
      <w:r w:rsidRPr="00E7779E">
        <w:rPr>
          <w:lang w:val="kk-KZ"/>
        </w:rPr>
        <w:t>Семинар сабағында студенттің сөз сөйлеуі келесі талаптарды қанағаттандыруы тиіс: онда қарастырылған мәселеге теориялық көзқарас баяндалады және қағидаттарға, заңдарға, ұғымдар мен санаттарға талдау</w:t>
      </w:r>
      <w:r w:rsidR="005976EB" w:rsidRPr="00E7779E">
        <w:rPr>
          <w:lang w:val="kk-KZ"/>
        </w:rPr>
        <w:t>, термин сөздерге анықтармалар</w:t>
      </w:r>
      <w:r w:rsidRPr="00E7779E">
        <w:rPr>
          <w:lang w:val="kk-KZ"/>
        </w:rPr>
        <w:t xml:space="preserve"> беріледі</w:t>
      </w:r>
      <w:r w:rsidR="005976EB" w:rsidRPr="00E7779E">
        <w:rPr>
          <w:lang w:val="kk-KZ"/>
        </w:rPr>
        <w:t>, сонымен қатар оқытушы және студент тарапынан қосымша сұрақтар қарастырылады</w:t>
      </w:r>
      <w:r w:rsidRPr="00E7779E">
        <w:rPr>
          <w:lang w:val="kk-KZ"/>
        </w:rPr>
        <w:t xml:space="preserve">; теориялық ережелер фактілермен, мысалдармен бекітіледі, сөз сөйлеу дәлелді, сенімді дереккөздерден болуы тиіс. </w:t>
      </w:r>
    </w:p>
    <w:p w14:paraId="7E072566" w14:textId="74B2F22B" w:rsidR="00501A8A" w:rsidRPr="00501A8A" w:rsidRDefault="00501A8A" w:rsidP="009B49A8">
      <w:pPr>
        <w:pStyle w:val="a3"/>
        <w:ind w:firstLine="708"/>
        <w:jc w:val="both"/>
        <w:rPr>
          <w:lang w:val="kk-KZ"/>
        </w:rPr>
      </w:pPr>
      <w:r w:rsidRPr="00E7779E">
        <w:rPr>
          <w:lang w:val="kk-KZ"/>
        </w:rPr>
        <w:t xml:space="preserve">Семинар сабақтарына </w:t>
      </w:r>
      <w:r w:rsidRPr="00E7779E">
        <w:rPr>
          <w:lang w:val="kk-KZ"/>
        </w:rPr>
        <w:t>студент</w:t>
      </w:r>
      <w:r w:rsidRPr="00E7779E">
        <w:rPr>
          <w:lang w:val="kk-KZ"/>
        </w:rPr>
        <w:t xml:space="preserve"> алдын ала </w:t>
      </w:r>
      <w:r w:rsidRPr="00E7779E">
        <w:rPr>
          <w:lang w:val="kk-KZ"/>
        </w:rPr>
        <w:t>дайындықпен келуі міндетті</w:t>
      </w:r>
      <w:r w:rsidRPr="00E7779E">
        <w:rPr>
          <w:lang w:val="kk-KZ"/>
        </w:rPr>
        <w:t xml:space="preserve"> (дайындық аудиторияда жүргізіл</w:t>
      </w:r>
      <w:r w:rsidR="009B49A8" w:rsidRPr="00E7779E">
        <w:rPr>
          <w:lang w:val="kk-KZ"/>
        </w:rPr>
        <w:t>мейді</w:t>
      </w:r>
      <w:r w:rsidRPr="00E7779E">
        <w:rPr>
          <w:lang w:val="kk-KZ"/>
        </w:rPr>
        <w:t>).</w:t>
      </w:r>
    </w:p>
    <w:p w14:paraId="3932E737" w14:textId="70DCF7F4" w:rsidR="00E7779E" w:rsidRDefault="00E7779E" w:rsidP="00E7779E">
      <w:pPr>
        <w:pStyle w:val="a3"/>
        <w:rPr>
          <w:b/>
          <w:lang w:val="kk-KZ"/>
        </w:rPr>
      </w:pPr>
    </w:p>
    <w:p w14:paraId="682136B6" w14:textId="77777777" w:rsidR="00E7779E" w:rsidRDefault="00E7779E" w:rsidP="00E7779E">
      <w:pPr>
        <w:pStyle w:val="a3"/>
        <w:rPr>
          <w:b/>
          <w:lang w:val="kk-KZ"/>
        </w:rPr>
      </w:pPr>
    </w:p>
    <w:p w14:paraId="235B5552" w14:textId="22376082" w:rsidR="0034681C" w:rsidRPr="002124E7" w:rsidRDefault="008B1B05" w:rsidP="006869B3">
      <w:pPr>
        <w:pStyle w:val="a3"/>
        <w:ind w:firstLine="317"/>
        <w:jc w:val="center"/>
        <w:rPr>
          <w:b/>
          <w:lang w:val="kk-KZ"/>
        </w:rPr>
      </w:pPr>
      <w:r>
        <w:rPr>
          <w:b/>
          <w:lang w:val="kk-KZ"/>
        </w:rPr>
        <w:t>Әдебиеттер:</w:t>
      </w:r>
    </w:p>
    <w:p w14:paraId="01E4E7B6" w14:textId="77777777" w:rsidR="00EF5B7F" w:rsidRPr="00EF5B7F" w:rsidRDefault="00EF5B7F" w:rsidP="00524EA6">
      <w:pPr>
        <w:pStyle w:val="a3"/>
        <w:ind w:firstLine="317"/>
        <w:jc w:val="both"/>
        <w:rPr>
          <w:b/>
          <w:lang w:val="kk-KZ"/>
        </w:rPr>
      </w:pPr>
      <w:r>
        <w:rPr>
          <w:b/>
          <w:lang w:val="kk-KZ"/>
        </w:rPr>
        <w:t>Негізгі:</w:t>
      </w:r>
    </w:p>
    <w:p w14:paraId="1EC3A839" w14:textId="77777777" w:rsidR="006869B3" w:rsidRPr="006869B3" w:rsidRDefault="0034681C" w:rsidP="006869B3">
      <w:pPr>
        <w:pStyle w:val="a5"/>
        <w:numPr>
          <w:ilvl w:val="0"/>
          <w:numId w:val="4"/>
        </w:numPr>
        <w:shd w:val="clear" w:color="auto" w:fill="FDFEFF"/>
        <w:spacing w:after="0" w:line="240" w:lineRule="auto"/>
        <w:jc w:val="both"/>
        <w:rPr>
          <w:rFonts w:ascii="Times New Roman" w:hAnsi="Times New Roman" w:cs="Times New Roman"/>
          <w:color w:val="0F0F0F"/>
          <w:sz w:val="24"/>
          <w:szCs w:val="24"/>
        </w:rPr>
      </w:pPr>
      <w:r w:rsidRPr="006869B3">
        <w:rPr>
          <w:rFonts w:ascii="Times New Roman" w:hAnsi="Times New Roman" w:cs="Times New Roman"/>
          <w:sz w:val="24"/>
          <w:szCs w:val="24"/>
        </w:rPr>
        <w:t>Аринин, Е. И. Психология религии: учеб. пособие для студентов специальности «Религиоведение» / Е. И. Аринин, И. Д. Нефедова; Владим. гос. ун-т. – Владимир: Ред. издат. комплекс ВлГУ, 2011. – 108 с.</w:t>
      </w:r>
    </w:p>
    <w:p w14:paraId="10503550" w14:textId="77777777" w:rsidR="006869B3" w:rsidRPr="006869B3" w:rsidRDefault="0034681C" w:rsidP="006869B3">
      <w:pPr>
        <w:pStyle w:val="a5"/>
        <w:numPr>
          <w:ilvl w:val="0"/>
          <w:numId w:val="4"/>
        </w:numPr>
        <w:shd w:val="clear" w:color="auto" w:fill="FDFEFF"/>
        <w:spacing w:after="0" w:line="240" w:lineRule="auto"/>
        <w:jc w:val="both"/>
        <w:rPr>
          <w:rFonts w:ascii="Times New Roman" w:hAnsi="Times New Roman" w:cs="Times New Roman"/>
          <w:color w:val="0F0F0F"/>
          <w:sz w:val="24"/>
          <w:szCs w:val="24"/>
        </w:rPr>
      </w:pPr>
      <w:r w:rsidRPr="006869B3">
        <w:rPr>
          <w:rFonts w:ascii="Times New Roman" w:hAnsi="Times New Roman" w:cs="Times New Roman"/>
          <w:sz w:val="24"/>
          <w:szCs w:val="24"/>
          <w:lang w:val="kk-KZ"/>
        </w:rPr>
        <w:t xml:space="preserve">Орынбеков М.С. Генезис религиозности в Казахстане. </w:t>
      </w:r>
      <w:r w:rsidRPr="006869B3">
        <w:rPr>
          <w:rFonts w:ascii="Times New Roman" w:hAnsi="Times New Roman" w:cs="Times New Roman"/>
          <w:sz w:val="24"/>
          <w:szCs w:val="24"/>
        </w:rPr>
        <w:t>- 2-е изд., перераб. и доп. –</w:t>
      </w:r>
      <w:r w:rsidRPr="006869B3">
        <w:rPr>
          <w:rFonts w:ascii="Times New Roman" w:hAnsi="Times New Roman" w:cs="Times New Roman"/>
          <w:sz w:val="24"/>
          <w:szCs w:val="24"/>
          <w:lang w:val="kk-KZ"/>
        </w:rPr>
        <w:t xml:space="preserve"> </w:t>
      </w:r>
      <w:r w:rsidRPr="006869B3">
        <w:rPr>
          <w:rFonts w:ascii="Times New Roman" w:hAnsi="Times New Roman" w:cs="Times New Roman"/>
          <w:sz w:val="24"/>
          <w:szCs w:val="24"/>
        </w:rPr>
        <w:t>Алматы: ИФПР КН МОН РК, 2013.</w:t>
      </w:r>
      <w:r w:rsidRPr="006869B3">
        <w:rPr>
          <w:rFonts w:ascii="Times New Roman" w:hAnsi="Times New Roman" w:cs="Times New Roman"/>
          <w:sz w:val="24"/>
          <w:szCs w:val="24"/>
          <w:lang w:val="kk-KZ"/>
        </w:rPr>
        <w:t xml:space="preserve"> – 204 с.</w:t>
      </w:r>
    </w:p>
    <w:p w14:paraId="2E50EFB8" w14:textId="77777777" w:rsidR="006869B3" w:rsidRPr="006869B3" w:rsidRDefault="0034681C" w:rsidP="006869B3">
      <w:pPr>
        <w:pStyle w:val="a5"/>
        <w:numPr>
          <w:ilvl w:val="0"/>
          <w:numId w:val="4"/>
        </w:numPr>
        <w:shd w:val="clear" w:color="auto" w:fill="FDFEFF"/>
        <w:spacing w:after="0" w:line="240" w:lineRule="auto"/>
        <w:jc w:val="both"/>
        <w:rPr>
          <w:rFonts w:ascii="Times New Roman" w:hAnsi="Times New Roman" w:cs="Times New Roman"/>
          <w:color w:val="0F0F0F"/>
          <w:sz w:val="24"/>
          <w:szCs w:val="24"/>
        </w:rPr>
      </w:pPr>
      <w:r w:rsidRPr="006869B3">
        <w:rPr>
          <w:rFonts w:ascii="Times New Roman" w:hAnsi="Times New Roman" w:cs="Times New Roman"/>
          <w:sz w:val="24"/>
          <w:szCs w:val="24"/>
          <w:shd w:val="clear" w:color="auto" w:fill="FFFFFF"/>
        </w:rPr>
        <w:t xml:space="preserve">Крылов А. Н. Религиозная идентичность. Индивидуальное и коллективное самосознание в постиндустриальном пространстве (психология и социология религии). 3-е издание </w:t>
      </w:r>
      <w:proofErr w:type="gramStart"/>
      <w:r w:rsidRPr="006869B3">
        <w:rPr>
          <w:rFonts w:ascii="Times New Roman" w:hAnsi="Times New Roman" w:cs="Times New Roman"/>
          <w:sz w:val="24"/>
          <w:szCs w:val="24"/>
          <w:shd w:val="clear" w:color="auto" w:fill="FFFFFF"/>
        </w:rPr>
        <w:t>доп.и</w:t>
      </w:r>
      <w:proofErr w:type="gramEnd"/>
      <w:r w:rsidRPr="006869B3">
        <w:rPr>
          <w:rFonts w:ascii="Times New Roman" w:hAnsi="Times New Roman" w:cs="Times New Roman"/>
          <w:sz w:val="24"/>
          <w:szCs w:val="24"/>
          <w:shd w:val="clear" w:color="auto" w:fill="FFFFFF"/>
        </w:rPr>
        <w:t xml:space="preserve"> перераб. — М.: Изд-во Икар, 2014. — 356 </w:t>
      </w:r>
      <w:r w:rsidRPr="006869B3">
        <w:rPr>
          <w:rFonts w:ascii="Times New Roman" w:hAnsi="Times New Roman" w:cs="Times New Roman"/>
          <w:sz w:val="24"/>
          <w:szCs w:val="24"/>
          <w:shd w:val="clear" w:color="auto" w:fill="FFFFFF"/>
          <w:lang w:val="kk-KZ"/>
        </w:rPr>
        <w:t>с</w:t>
      </w:r>
      <w:r w:rsidRPr="006869B3">
        <w:rPr>
          <w:rFonts w:ascii="Times New Roman" w:hAnsi="Times New Roman" w:cs="Times New Roman"/>
          <w:sz w:val="24"/>
          <w:szCs w:val="24"/>
          <w:shd w:val="clear" w:color="auto" w:fill="FFFFFF"/>
        </w:rPr>
        <w:t>.</w:t>
      </w:r>
    </w:p>
    <w:p w14:paraId="1EA65340" w14:textId="77777777" w:rsidR="006869B3" w:rsidRPr="006869B3" w:rsidRDefault="0034681C" w:rsidP="006869B3">
      <w:pPr>
        <w:pStyle w:val="a5"/>
        <w:numPr>
          <w:ilvl w:val="0"/>
          <w:numId w:val="4"/>
        </w:numPr>
        <w:shd w:val="clear" w:color="auto" w:fill="FDFEFF"/>
        <w:spacing w:after="0" w:line="240" w:lineRule="auto"/>
        <w:jc w:val="both"/>
        <w:rPr>
          <w:rFonts w:ascii="Times New Roman" w:hAnsi="Times New Roman" w:cs="Times New Roman"/>
          <w:color w:val="0F0F0F"/>
          <w:sz w:val="24"/>
          <w:szCs w:val="24"/>
        </w:rPr>
      </w:pPr>
      <w:r w:rsidRPr="006869B3">
        <w:rPr>
          <w:rFonts w:ascii="Times New Roman" w:hAnsi="Times New Roman" w:cs="Times New Roman"/>
          <w:color w:val="000000"/>
          <w:sz w:val="24"/>
          <w:szCs w:val="24"/>
          <w:lang w:val="kk-KZ"/>
        </w:rPr>
        <w:t>Борбасова Қ.М. Діни бірлестіктер және ұлттық қауіпсіздік мәселесі: монография. – Алматы, 2009. – 212 б.</w:t>
      </w:r>
    </w:p>
    <w:p w14:paraId="41D4DDD2" w14:textId="77777777" w:rsidR="006869B3" w:rsidRPr="006869B3" w:rsidRDefault="0034681C" w:rsidP="006869B3">
      <w:pPr>
        <w:pStyle w:val="a5"/>
        <w:numPr>
          <w:ilvl w:val="0"/>
          <w:numId w:val="4"/>
        </w:numPr>
        <w:shd w:val="clear" w:color="auto" w:fill="FDFEFF"/>
        <w:spacing w:after="0" w:line="240" w:lineRule="auto"/>
        <w:jc w:val="both"/>
        <w:rPr>
          <w:rFonts w:ascii="Times New Roman" w:hAnsi="Times New Roman" w:cs="Times New Roman"/>
          <w:color w:val="0F0F0F"/>
          <w:sz w:val="24"/>
          <w:szCs w:val="24"/>
        </w:rPr>
      </w:pPr>
      <w:r w:rsidRPr="006869B3">
        <w:rPr>
          <w:rFonts w:ascii="Times New Roman" w:hAnsi="Times New Roman" w:cs="Times New Roman"/>
          <w:sz w:val="24"/>
          <w:szCs w:val="24"/>
          <w:shd w:val="clear" w:color="auto" w:fill="FFFFFF"/>
        </w:rPr>
        <w:t>Фрейд З. Тотем и табу. СПб.: Азбука-классика, 2005</w:t>
      </w:r>
      <w:r w:rsidRPr="006869B3">
        <w:rPr>
          <w:rFonts w:ascii="Times New Roman" w:hAnsi="Times New Roman" w:cs="Times New Roman"/>
          <w:sz w:val="24"/>
          <w:szCs w:val="24"/>
          <w:shd w:val="clear" w:color="auto" w:fill="FFFFFF"/>
          <w:lang w:val="kk-KZ"/>
        </w:rPr>
        <w:t xml:space="preserve">.  </w:t>
      </w:r>
    </w:p>
    <w:p w14:paraId="17DB2BD4" w14:textId="77777777" w:rsidR="006869B3" w:rsidRPr="006869B3" w:rsidRDefault="0034681C" w:rsidP="006869B3">
      <w:pPr>
        <w:pStyle w:val="a5"/>
        <w:numPr>
          <w:ilvl w:val="0"/>
          <w:numId w:val="4"/>
        </w:numPr>
        <w:shd w:val="clear" w:color="auto" w:fill="FDFEFF"/>
        <w:spacing w:after="0" w:line="240" w:lineRule="auto"/>
        <w:jc w:val="both"/>
        <w:rPr>
          <w:rFonts w:ascii="Times New Roman" w:hAnsi="Times New Roman" w:cs="Times New Roman"/>
          <w:color w:val="0F0F0F"/>
          <w:sz w:val="24"/>
          <w:szCs w:val="24"/>
        </w:rPr>
      </w:pPr>
      <w:r w:rsidRPr="006869B3">
        <w:rPr>
          <w:rFonts w:ascii="Times New Roman" w:hAnsi="Times New Roman" w:cs="Times New Roman"/>
          <w:color w:val="000000"/>
          <w:sz w:val="24"/>
          <w:szCs w:val="24"/>
          <w:lang w:val="kk-KZ"/>
        </w:rPr>
        <w:lastRenderedPageBreak/>
        <w:t xml:space="preserve">Фромм Э. Психоанализ и религия </w:t>
      </w:r>
      <w:r w:rsidRPr="006869B3">
        <w:rPr>
          <w:rFonts w:ascii="Times New Roman" w:hAnsi="Times New Roman" w:cs="Times New Roman"/>
          <w:color w:val="000000"/>
          <w:sz w:val="24"/>
          <w:szCs w:val="24"/>
        </w:rPr>
        <w:t>Издательство:</w:t>
      </w:r>
      <w:r w:rsidRPr="006869B3">
        <w:rPr>
          <w:rFonts w:ascii="Times New Roman" w:hAnsi="Times New Roman" w:cs="Times New Roman"/>
          <w:color w:val="000000"/>
          <w:sz w:val="24"/>
          <w:szCs w:val="24"/>
          <w:lang w:val="kk-KZ"/>
        </w:rPr>
        <w:t> </w:t>
      </w:r>
      <w:r w:rsidRPr="006869B3">
        <w:rPr>
          <w:rFonts w:ascii="Times New Roman" w:hAnsi="Times New Roman" w:cs="Times New Roman"/>
          <w:color w:val="000000"/>
          <w:sz w:val="24"/>
          <w:szCs w:val="24"/>
        </w:rPr>
        <w:t>«АСТ»</w:t>
      </w:r>
      <w:r w:rsidRPr="006869B3">
        <w:rPr>
          <w:rFonts w:ascii="Times New Roman" w:hAnsi="Times New Roman" w:cs="Times New Roman"/>
          <w:color w:val="000000"/>
          <w:sz w:val="24"/>
          <w:szCs w:val="24"/>
          <w:lang w:val="kk-KZ"/>
        </w:rPr>
        <w:t xml:space="preserve">. – </w:t>
      </w:r>
      <w:r w:rsidRPr="006869B3">
        <w:rPr>
          <w:rFonts w:ascii="Times New Roman" w:hAnsi="Times New Roman" w:cs="Times New Roman"/>
          <w:color w:val="000000"/>
          <w:sz w:val="24"/>
          <w:szCs w:val="24"/>
        </w:rPr>
        <w:t>2010</w:t>
      </w:r>
      <w:r w:rsidRPr="006869B3">
        <w:rPr>
          <w:rFonts w:ascii="Times New Roman" w:hAnsi="Times New Roman" w:cs="Times New Roman"/>
          <w:color w:val="000000"/>
          <w:sz w:val="24"/>
          <w:szCs w:val="24"/>
          <w:lang w:val="kk-KZ"/>
        </w:rPr>
        <w:t> </w:t>
      </w:r>
      <w:r w:rsidRPr="006869B3">
        <w:rPr>
          <w:rFonts w:ascii="Times New Roman" w:hAnsi="Times New Roman" w:cs="Times New Roman"/>
          <w:color w:val="000000"/>
          <w:sz w:val="24"/>
          <w:szCs w:val="24"/>
        </w:rPr>
        <w:t>г. </w:t>
      </w:r>
    </w:p>
    <w:p w14:paraId="06AAB2F5" w14:textId="77777777" w:rsidR="006869B3" w:rsidRPr="006869B3" w:rsidRDefault="0034681C" w:rsidP="006869B3">
      <w:pPr>
        <w:pStyle w:val="a5"/>
        <w:numPr>
          <w:ilvl w:val="0"/>
          <w:numId w:val="4"/>
        </w:numPr>
        <w:shd w:val="clear" w:color="auto" w:fill="FDFEFF"/>
        <w:spacing w:after="0" w:line="240" w:lineRule="auto"/>
        <w:jc w:val="both"/>
        <w:rPr>
          <w:rFonts w:ascii="Times New Roman" w:hAnsi="Times New Roman" w:cs="Times New Roman"/>
          <w:color w:val="0F0F0F"/>
          <w:sz w:val="24"/>
          <w:szCs w:val="24"/>
        </w:rPr>
      </w:pPr>
      <w:r w:rsidRPr="006869B3">
        <w:rPr>
          <w:rFonts w:ascii="Times New Roman" w:hAnsi="Times New Roman" w:cs="Times New Roman"/>
          <w:color w:val="000000"/>
          <w:sz w:val="24"/>
          <w:szCs w:val="24"/>
          <w:lang w:val="kk-KZ"/>
        </w:rPr>
        <w:t>Джеймс У. Многообразие религиозного опыта. – М., 1993.</w:t>
      </w:r>
    </w:p>
    <w:p w14:paraId="3E921717" w14:textId="77777777" w:rsidR="006869B3" w:rsidRPr="006869B3" w:rsidRDefault="0034681C" w:rsidP="006869B3">
      <w:pPr>
        <w:pStyle w:val="a5"/>
        <w:numPr>
          <w:ilvl w:val="0"/>
          <w:numId w:val="4"/>
        </w:numPr>
        <w:shd w:val="clear" w:color="auto" w:fill="FDFEFF"/>
        <w:spacing w:after="0" w:line="240" w:lineRule="auto"/>
        <w:jc w:val="both"/>
        <w:rPr>
          <w:rFonts w:ascii="Times New Roman" w:hAnsi="Times New Roman" w:cs="Times New Roman"/>
          <w:color w:val="0F0F0F"/>
          <w:sz w:val="24"/>
          <w:szCs w:val="24"/>
        </w:rPr>
      </w:pPr>
      <w:r w:rsidRPr="006869B3">
        <w:rPr>
          <w:rFonts w:ascii="Times New Roman" w:hAnsi="Times New Roman" w:cs="Times New Roman"/>
          <w:color w:val="000000"/>
          <w:sz w:val="24"/>
          <w:szCs w:val="24"/>
          <w:lang w:val="kk-KZ"/>
        </w:rPr>
        <w:t>Франкл  В</w:t>
      </w:r>
      <w:r w:rsidRPr="006869B3">
        <w:rPr>
          <w:rFonts w:ascii="Times New Roman" w:hAnsi="Times New Roman" w:cs="Times New Roman"/>
          <w:sz w:val="24"/>
          <w:szCs w:val="24"/>
          <w:lang w:val="kk-KZ"/>
        </w:rPr>
        <w:t>.</w:t>
      </w:r>
      <w:r w:rsidRPr="006869B3">
        <w:rPr>
          <w:rFonts w:ascii="Times New Roman" w:hAnsi="Times New Roman" w:cs="Times New Roman"/>
          <w:i/>
          <w:iCs/>
          <w:sz w:val="24"/>
          <w:szCs w:val="24"/>
          <w:shd w:val="clear" w:color="auto" w:fill="FFFFFF"/>
        </w:rPr>
        <w:t xml:space="preserve"> </w:t>
      </w:r>
      <w:r w:rsidRPr="006869B3">
        <w:rPr>
          <w:rFonts w:ascii="Times New Roman" w:hAnsi="Times New Roman" w:cs="Times New Roman"/>
          <w:sz w:val="24"/>
          <w:szCs w:val="24"/>
          <w:shd w:val="clear" w:color="auto" w:fill="FFFFFF"/>
        </w:rPr>
        <w:t>Человек в поисках смысла: Сборник / Пер. с англ. и нем. Д. А. Леонтьева, М. П. Папуша, Е. В. Эйдмана. — М.: Прогресс, 1990. — 368 с.: ил. </w:t>
      </w:r>
    </w:p>
    <w:p w14:paraId="0C834400" w14:textId="4679828C" w:rsidR="00EF5B7F" w:rsidRPr="006869B3" w:rsidRDefault="00EF5B7F" w:rsidP="006869B3">
      <w:pPr>
        <w:pStyle w:val="a5"/>
        <w:numPr>
          <w:ilvl w:val="0"/>
          <w:numId w:val="4"/>
        </w:numPr>
        <w:shd w:val="clear" w:color="auto" w:fill="FDFEFF"/>
        <w:spacing w:after="0" w:line="240" w:lineRule="auto"/>
        <w:jc w:val="both"/>
        <w:rPr>
          <w:rFonts w:ascii="Times New Roman" w:hAnsi="Times New Roman" w:cs="Times New Roman"/>
          <w:color w:val="0F0F0F"/>
          <w:sz w:val="24"/>
          <w:szCs w:val="24"/>
        </w:rPr>
      </w:pPr>
      <w:r w:rsidRPr="006869B3">
        <w:rPr>
          <w:rFonts w:ascii="Times New Roman" w:hAnsi="Times New Roman" w:cs="Times New Roman"/>
          <w:sz w:val="24"/>
          <w:szCs w:val="24"/>
          <w:lang w:val="kk-KZ"/>
        </w:rPr>
        <w:t>Шубаева У.К. Дін психологиясы. - Алматы, 2011.</w:t>
      </w:r>
    </w:p>
    <w:p w14:paraId="22D46632" w14:textId="77777777" w:rsidR="00EF5B7F" w:rsidRPr="002124E7" w:rsidRDefault="00EF5B7F" w:rsidP="00524EA6">
      <w:pPr>
        <w:shd w:val="clear" w:color="auto" w:fill="FDFEFF"/>
        <w:spacing w:after="0" w:line="240" w:lineRule="auto"/>
        <w:ind w:firstLine="176"/>
        <w:jc w:val="both"/>
        <w:rPr>
          <w:rFonts w:ascii="Times New Roman" w:hAnsi="Times New Roman" w:cs="Times New Roman"/>
          <w:sz w:val="24"/>
          <w:szCs w:val="24"/>
        </w:rPr>
      </w:pPr>
    </w:p>
    <w:p w14:paraId="49614B35" w14:textId="77777777" w:rsidR="00EF5B7F" w:rsidRPr="00EF5B7F" w:rsidRDefault="00EF5B7F" w:rsidP="006869B3">
      <w:pPr>
        <w:autoSpaceDE w:val="0"/>
        <w:autoSpaceDN w:val="0"/>
        <w:adjustRightInd w:val="0"/>
        <w:spacing w:after="0" w:line="240" w:lineRule="auto"/>
        <w:ind w:firstLine="360"/>
        <w:jc w:val="both"/>
        <w:rPr>
          <w:rFonts w:ascii="Times New Roman" w:hAnsi="Times New Roman" w:cs="Times New Roman"/>
          <w:b/>
          <w:bCs/>
          <w:sz w:val="24"/>
          <w:szCs w:val="24"/>
          <w:lang w:val="kk-KZ"/>
        </w:rPr>
      </w:pPr>
      <w:r w:rsidRPr="00EF5B7F">
        <w:rPr>
          <w:rFonts w:ascii="Times New Roman" w:hAnsi="Times New Roman" w:cs="Times New Roman"/>
          <w:b/>
          <w:bCs/>
          <w:sz w:val="24"/>
          <w:szCs w:val="24"/>
          <w:lang w:val="kk-KZ"/>
        </w:rPr>
        <w:t>Қосымша:</w:t>
      </w:r>
    </w:p>
    <w:p w14:paraId="0558BB31" w14:textId="77777777" w:rsidR="006869B3" w:rsidRDefault="00EF5B7F" w:rsidP="006869B3">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6869B3">
        <w:rPr>
          <w:rFonts w:ascii="Times New Roman" w:hAnsi="Times New Roman" w:cs="Times New Roman"/>
          <w:sz w:val="24"/>
          <w:szCs w:val="24"/>
        </w:rPr>
        <w:t xml:space="preserve">Абрамова </w:t>
      </w:r>
      <w:proofErr w:type="gramStart"/>
      <w:r w:rsidRPr="006869B3">
        <w:rPr>
          <w:rFonts w:ascii="Times New Roman" w:hAnsi="Times New Roman" w:cs="Times New Roman"/>
          <w:sz w:val="24"/>
          <w:szCs w:val="24"/>
        </w:rPr>
        <w:t>Г.С.</w:t>
      </w:r>
      <w:proofErr w:type="gramEnd"/>
      <w:r w:rsidRPr="006869B3">
        <w:rPr>
          <w:rFonts w:ascii="Times New Roman" w:hAnsi="Times New Roman" w:cs="Times New Roman"/>
          <w:sz w:val="24"/>
          <w:szCs w:val="24"/>
        </w:rPr>
        <w:t xml:space="preserve"> Общая психология. Учебное пособие для вузов. М.: </w:t>
      </w:r>
      <w:proofErr w:type="spellStart"/>
      <w:r w:rsidRPr="006869B3">
        <w:rPr>
          <w:rFonts w:ascii="Times New Roman" w:hAnsi="Times New Roman" w:cs="Times New Roman"/>
          <w:sz w:val="24"/>
          <w:szCs w:val="24"/>
        </w:rPr>
        <w:t>Академ.проект</w:t>
      </w:r>
      <w:proofErr w:type="spellEnd"/>
      <w:r w:rsidRPr="006869B3">
        <w:rPr>
          <w:rFonts w:ascii="Times New Roman" w:hAnsi="Times New Roman" w:cs="Times New Roman"/>
          <w:sz w:val="24"/>
          <w:szCs w:val="24"/>
        </w:rPr>
        <w:t>, 2004.</w:t>
      </w:r>
    </w:p>
    <w:p w14:paraId="78194849" w14:textId="77777777" w:rsidR="006869B3" w:rsidRDefault="00EF5B7F" w:rsidP="006869B3">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6869B3">
        <w:rPr>
          <w:rFonts w:ascii="Times New Roman" w:hAnsi="Times New Roman" w:cs="Times New Roman"/>
          <w:sz w:val="24"/>
          <w:szCs w:val="24"/>
        </w:rPr>
        <w:t xml:space="preserve">Баркер А. Новые религиозные движения / А. Баркер. – СПб.: Русского Христианского Гуманитарного института, 1997. – С .156 </w:t>
      </w:r>
    </w:p>
    <w:p w14:paraId="5532124E" w14:textId="77777777" w:rsidR="006869B3" w:rsidRDefault="00EF5B7F" w:rsidP="006869B3">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6869B3">
        <w:rPr>
          <w:rFonts w:ascii="Times New Roman" w:hAnsi="Times New Roman" w:cs="Times New Roman"/>
          <w:sz w:val="24"/>
          <w:szCs w:val="24"/>
        </w:rPr>
        <w:t>Василюк Ф.Ю. Психология переживаний. М.: МГУ, 1984.</w:t>
      </w:r>
    </w:p>
    <w:p w14:paraId="471E8E33" w14:textId="77777777" w:rsidR="006869B3" w:rsidRDefault="00EF5B7F" w:rsidP="006869B3">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6869B3">
        <w:rPr>
          <w:rFonts w:ascii="Times New Roman" w:hAnsi="Times New Roman" w:cs="Times New Roman"/>
          <w:sz w:val="24"/>
          <w:szCs w:val="24"/>
        </w:rPr>
        <w:t xml:space="preserve">История религии в России. Учебник / под ред. Н. А. </w:t>
      </w:r>
      <w:proofErr w:type="spellStart"/>
      <w:r w:rsidRPr="006869B3">
        <w:rPr>
          <w:rFonts w:ascii="Times New Roman" w:hAnsi="Times New Roman" w:cs="Times New Roman"/>
          <w:sz w:val="24"/>
          <w:szCs w:val="24"/>
        </w:rPr>
        <w:t>Трофимчука</w:t>
      </w:r>
      <w:proofErr w:type="spellEnd"/>
      <w:r w:rsidRPr="006869B3">
        <w:rPr>
          <w:rFonts w:ascii="Times New Roman" w:hAnsi="Times New Roman" w:cs="Times New Roman"/>
          <w:sz w:val="24"/>
          <w:szCs w:val="24"/>
        </w:rPr>
        <w:t xml:space="preserve">. – М.: Изд-во РАГС, 2001. </w:t>
      </w:r>
    </w:p>
    <w:p w14:paraId="713DAE0A" w14:textId="77777777" w:rsidR="006869B3" w:rsidRDefault="00EF5B7F" w:rsidP="006869B3">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6869B3">
        <w:rPr>
          <w:rFonts w:ascii="Times New Roman" w:hAnsi="Times New Roman" w:cs="Times New Roman"/>
          <w:sz w:val="24"/>
          <w:szCs w:val="24"/>
        </w:rPr>
        <w:t xml:space="preserve">Кантеров И.Я. Новые религии в России и молодежь // Свеча-97: Сборник методологических материалов по религиоведению и культурологии. / Ред.- сост. Е.И. Аринин. – Архангельск, 1995. </w:t>
      </w:r>
    </w:p>
    <w:p w14:paraId="1815A4A0" w14:textId="77777777" w:rsidR="006869B3" w:rsidRDefault="00EF5B7F" w:rsidP="006869B3">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proofErr w:type="spellStart"/>
      <w:r w:rsidRPr="006869B3">
        <w:rPr>
          <w:rFonts w:ascii="Times New Roman" w:hAnsi="Times New Roman" w:cs="Times New Roman"/>
          <w:sz w:val="24"/>
          <w:szCs w:val="24"/>
        </w:rPr>
        <w:t>Киршбаум</w:t>
      </w:r>
      <w:proofErr w:type="spellEnd"/>
      <w:r w:rsidRPr="006869B3">
        <w:rPr>
          <w:rFonts w:ascii="Times New Roman" w:hAnsi="Times New Roman" w:cs="Times New Roman"/>
          <w:sz w:val="24"/>
          <w:szCs w:val="24"/>
        </w:rPr>
        <w:t xml:space="preserve"> Э., Еремеева А. Психологическая защита. М.: Смысл, 2000.</w:t>
      </w:r>
    </w:p>
    <w:p w14:paraId="15B7A887" w14:textId="77777777" w:rsidR="006869B3" w:rsidRDefault="00EF5B7F" w:rsidP="006869B3">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6869B3">
        <w:rPr>
          <w:rFonts w:ascii="Times New Roman" w:hAnsi="Times New Roman" w:cs="Times New Roman"/>
          <w:sz w:val="24"/>
          <w:szCs w:val="24"/>
        </w:rPr>
        <w:t>Малашкина М. Популярная история психологии. М.: Вече, 2002.</w:t>
      </w:r>
    </w:p>
    <w:p w14:paraId="1C27527F" w14:textId="77777777" w:rsidR="006869B3" w:rsidRDefault="00EF5B7F" w:rsidP="006869B3">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6869B3">
        <w:rPr>
          <w:rFonts w:ascii="Times New Roman" w:hAnsi="Times New Roman" w:cs="Times New Roman"/>
          <w:sz w:val="24"/>
          <w:szCs w:val="24"/>
        </w:rPr>
        <w:t xml:space="preserve">Малиновский Б. Магия, наука и религия. М.: </w:t>
      </w:r>
      <w:proofErr w:type="spellStart"/>
      <w:r w:rsidRPr="006869B3">
        <w:rPr>
          <w:rFonts w:ascii="Times New Roman" w:hAnsi="Times New Roman" w:cs="Times New Roman"/>
          <w:sz w:val="24"/>
          <w:szCs w:val="24"/>
        </w:rPr>
        <w:t>Рефл</w:t>
      </w:r>
      <w:proofErr w:type="spellEnd"/>
      <w:r w:rsidRPr="006869B3">
        <w:rPr>
          <w:rFonts w:ascii="Times New Roman" w:hAnsi="Times New Roman" w:cs="Times New Roman"/>
          <w:sz w:val="24"/>
          <w:szCs w:val="24"/>
        </w:rPr>
        <w:t xml:space="preserve">-бук, 1998. </w:t>
      </w:r>
    </w:p>
    <w:p w14:paraId="78D62F2E" w14:textId="77777777" w:rsidR="006869B3" w:rsidRDefault="00EF5B7F" w:rsidP="006869B3">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6869B3">
        <w:rPr>
          <w:rFonts w:ascii="Times New Roman" w:hAnsi="Times New Roman" w:cs="Times New Roman"/>
          <w:sz w:val="24"/>
          <w:szCs w:val="24"/>
        </w:rPr>
        <w:t xml:space="preserve">Фромм Э. Бегство от свободы. М.: Прогресс, 1990. </w:t>
      </w:r>
    </w:p>
    <w:p w14:paraId="76628B74" w14:textId="06DDE4EC" w:rsidR="00EF5B7F" w:rsidRPr="006869B3" w:rsidRDefault="00EF5B7F" w:rsidP="006869B3">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6869B3">
        <w:rPr>
          <w:rFonts w:ascii="Times New Roman" w:hAnsi="Times New Roman" w:cs="Times New Roman"/>
          <w:sz w:val="24"/>
          <w:szCs w:val="24"/>
        </w:rPr>
        <w:t xml:space="preserve">Юнг </w:t>
      </w:r>
      <w:proofErr w:type="gramStart"/>
      <w:r w:rsidRPr="006869B3">
        <w:rPr>
          <w:rFonts w:ascii="Times New Roman" w:hAnsi="Times New Roman" w:cs="Times New Roman"/>
          <w:sz w:val="24"/>
          <w:szCs w:val="24"/>
        </w:rPr>
        <w:t>К.Г.</w:t>
      </w:r>
      <w:proofErr w:type="gramEnd"/>
      <w:r w:rsidRPr="006869B3">
        <w:rPr>
          <w:rFonts w:ascii="Times New Roman" w:hAnsi="Times New Roman" w:cs="Times New Roman"/>
          <w:sz w:val="24"/>
          <w:szCs w:val="24"/>
        </w:rPr>
        <w:t xml:space="preserve"> Человек и его символы. М., 1997</w:t>
      </w:r>
      <w:r w:rsidRPr="006869B3">
        <w:rPr>
          <w:rFonts w:ascii="Times New Roman" w:hAnsi="Times New Roman" w:cs="Times New Roman"/>
          <w:sz w:val="28"/>
          <w:szCs w:val="28"/>
        </w:rPr>
        <w:t>.</w:t>
      </w:r>
    </w:p>
    <w:p w14:paraId="719423A8" w14:textId="77777777" w:rsidR="006869B3" w:rsidRDefault="006869B3" w:rsidP="006869B3">
      <w:pPr>
        <w:spacing w:after="0" w:line="240" w:lineRule="auto"/>
        <w:ind w:firstLine="360"/>
        <w:jc w:val="both"/>
        <w:rPr>
          <w:rFonts w:ascii="Times New Roman" w:hAnsi="Times New Roman" w:cs="Times New Roman"/>
          <w:b/>
          <w:sz w:val="24"/>
          <w:szCs w:val="24"/>
        </w:rPr>
      </w:pPr>
    </w:p>
    <w:p w14:paraId="7E50173D" w14:textId="77777777" w:rsidR="006869B3" w:rsidRDefault="0034681C" w:rsidP="006869B3">
      <w:pPr>
        <w:spacing w:after="0" w:line="240" w:lineRule="auto"/>
        <w:ind w:firstLine="360"/>
        <w:jc w:val="both"/>
        <w:rPr>
          <w:rFonts w:ascii="Times New Roman" w:hAnsi="Times New Roman" w:cs="Times New Roman"/>
          <w:b/>
          <w:sz w:val="24"/>
          <w:szCs w:val="24"/>
          <w:lang w:val="kk-KZ"/>
        </w:rPr>
      </w:pPr>
      <w:r w:rsidRPr="00DA0817">
        <w:rPr>
          <w:rFonts w:ascii="Times New Roman" w:hAnsi="Times New Roman" w:cs="Times New Roman"/>
          <w:b/>
          <w:sz w:val="24"/>
          <w:szCs w:val="24"/>
        </w:rPr>
        <w:t>Интернет-ресурсы:</w:t>
      </w:r>
    </w:p>
    <w:p w14:paraId="12D753DF" w14:textId="77777777" w:rsidR="006869B3" w:rsidRPr="006869B3" w:rsidRDefault="0034681C" w:rsidP="00524EA6">
      <w:pPr>
        <w:pStyle w:val="a5"/>
        <w:numPr>
          <w:ilvl w:val="0"/>
          <w:numId w:val="6"/>
        </w:numPr>
        <w:spacing w:after="0" w:line="240" w:lineRule="auto"/>
        <w:jc w:val="both"/>
        <w:rPr>
          <w:rFonts w:ascii="Times New Roman" w:hAnsi="Times New Roman" w:cs="Times New Roman"/>
          <w:b/>
          <w:sz w:val="24"/>
          <w:szCs w:val="24"/>
          <w:lang w:val="kk-KZ"/>
        </w:rPr>
      </w:pPr>
      <w:r w:rsidRPr="006869B3">
        <w:rPr>
          <w:rFonts w:ascii="Times New Roman" w:hAnsi="Times New Roman" w:cs="Times New Roman"/>
          <w:color w:val="000000"/>
          <w:sz w:val="24"/>
          <w:szCs w:val="24"/>
          <w:lang w:val="kk-KZ"/>
        </w:rPr>
        <w:t xml:space="preserve">https://diakom.gov.kz/ru </w:t>
      </w:r>
    </w:p>
    <w:p w14:paraId="1239779B" w14:textId="525AEE6C" w:rsidR="006869B3" w:rsidRPr="006869B3" w:rsidRDefault="006869B3" w:rsidP="00524EA6">
      <w:pPr>
        <w:pStyle w:val="a5"/>
        <w:numPr>
          <w:ilvl w:val="0"/>
          <w:numId w:val="6"/>
        </w:numPr>
        <w:spacing w:after="0" w:line="240" w:lineRule="auto"/>
        <w:jc w:val="both"/>
        <w:rPr>
          <w:rFonts w:ascii="Times New Roman" w:hAnsi="Times New Roman" w:cs="Times New Roman"/>
          <w:b/>
          <w:sz w:val="24"/>
          <w:szCs w:val="24"/>
          <w:lang w:val="kk-KZ"/>
        </w:rPr>
      </w:pPr>
      <w:hyperlink r:id="rId6" w:history="1">
        <w:r w:rsidRPr="006869B3">
          <w:rPr>
            <w:rStyle w:val="a6"/>
            <w:rFonts w:ascii="Times New Roman" w:hAnsi="Times New Roman" w:cs="Times New Roman"/>
            <w:sz w:val="24"/>
            <w:szCs w:val="24"/>
            <w:lang w:val="kk-KZ"/>
          </w:rPr>
          <w:t>http://www.niac.gov.kz/ru</w:t>
        </w:r>
      </w:hyperlink>
    </w:p>
    <w:p w14:paraId="26B65133" w14:textId="4338BBC3" w:rsidR="006869B3" w:rsidRPr="006869B3" w:rsidRDefault="0034681C" w:rsidP="00524EA6">
      <w:pPr>
        <w:pStyle w:val="a5"/>
        <w:numPr>
          <w:ilvl w:val="0"/>
          <w:numId w:val="6"/>
        </w:numPr>
        <w:spacing w:after="0" w:line="240" w:lineRule="auto"/>
        <w:jc w:val="both"/>
        <w:rPr>
          <w:rFonts w:ascii="Times New Roman" w:hAnsi="Times New Roman" w:cs="Times New Roman"/>
          <w:b/>
          <w:sz w:val="24"/>
          <w:szCs w:val="24"/>
          <w:lang w:val="kk-KZ"/>
        </w:rPr>
      </w:pPr>
      <w:r w:rsidRPr="006869B3">
        <w:rPr>
          <w:rFonts w:ascii="Times New Roman" w:hAnsi="Times New Roman" w:cs="Times New Roman"/>
          <w:color w:val="000000"/>
          <w:sz w:val="24"/>
          <w:szCs w:val="24"/>
        </w:rPr>
        <w:t xml:space="preserve">Мир религий: </w:t>
      </w:r>
      <w:hyperlink r:id="rId7" w:history="1">
        <w:r w:rsidR="006869B3" w:rsidRPr="006869B3">
          <w:rPr>
            <w:rStyle w:val="a6"/>
            <w:rFonts w:ascii="Times New Roman" w:hAnsi="Times New Roman" w:cs="Times New Roman"/>
            <w:sz w:val="24"/>
            <w:szCs w:val="24"/>
          </w:rPr>
          <w:t>http://www.religio.ru/</w:t>
        </w:r>
      </w:hyperlink>
    </w:p>
    <w:p w14:paraId="45223736" w14:textId="4FA5D3FC" w:rsidR="006869B3" w:rsidRPr="006869B3" w:rsidRDefault="0034681C" w:rsidP="00524EA6">
      <w:pPr>
        <w:pStyle w:val="a5"/>
        <w:numPr>
          <w:ilvl w:val="0"/>
          <w:numId w:val="6"/>
        </w:numPr>
        <w:spacing w:after="0" w:line="240" w:lineRule="auto"/>
        <w:jc w:val="both"/>
        <w:rPr>
          <w:rFonts w:ascii="Times New Roman" w:hAnsi="Times New Roman" w:cs="Times New Roman"/>
          <w:b/>
          <w:sz w:val="24"/>
          <w:szCs w:val="24"/>
          <w:lang w:val="kk-KZ"/>
        </w:rPr>
      </w:pPr>
      <w:r w:rsidRPr="006869B3">
        <w:rPr>
          <w:rFonts w:ascii="Times New Roman" w:hAnsi="Times New Roman" w:cs="Times New Roman"/>
          <w:color w:val="000000"/>
          <w:sz w:val="24"/>
          <w:szCs w:val="24"/>
        </w:rPr>
        <w:t>Электронная библиотека «</w:t>
      </w:r>
      <w:proofErr w:type="spellStart"/>
      <w:r w:rsidRPr="006869B3">
        <w:rPr>
          <w:rFonts w:ascii="Times New Roman" w:hAnsi="Times New Roman" w:cs="Times New Roman"/>
          <w:color w:val="000000"/>
          <w:sz w:val="24"/>
          <w:szCs w:val="24"/>
        </w:rPr>
        <w:t>Гумер</w:t>
      </w:r>
      <w:proofErr w:type="spellEnd"/>
      <w:r w:rsidRPr="006869B3">
        <w:rPr>
          <w:rFonts w:ascii="Times New Roman" w:hAnsi="Times New Roman" w:cs="Times New Roman"/>
          <w:color w:val="000000"/>
          <w:sz w:val="24"/>
          <w:szCs w:val="24"/>
        </w:rPr>
        <w:t>». Книги по религиоведению:</w:t>
      </w:r>
      <w:r w:rsidRPr="006869B3">
        <w:rPr>
          <w:rFonts w:ascii="Times New Roman" w:hAnsi="Times New Roman" w:cs="Times New Roman"/>
          <w:color w:val="000000"/>
          <w:sz w:val="24"/>
          <w:szCs w:val="24"/>
          <w:lang w:val="kk-KZ"/>
        </w:rPr>
        <w:t xml:space="preserve"> </w:t>
      </w:r>
      <w:hyperlink r:id="rId8" w:history="1">
        <w:r w:rsidR="006869B3" w:rsidRPr="006869B3">
          <w:rPr>
            <w:rStyle w:val="a6"/>
            <w:rFonts w:ascii="Times New Roman" w:hAnsi="Times New Roman" w:cs="Times New Roman"/>
            <w:sz w:val="24"/>
            <w:szCs w:val="24"/>
          </w:rPr>
          <w:t>http://www.gumer.info/bogoslov_Buks/Relig/_INDEX_RELIG.php</w:t>
        </w:r>
      </w:hyperlink>
    </w:p>
    <w:p w14:paraId="169AE6D3" w14:textId="60089AA9" w:rsidR="0034681C" w:rsidRPr="006869B3" w:rsidRDefault="0034681C" w:rsidP="00524EA6">
      <w:pPr>
        <w:pStyle w:val="a5"/>
        <w:numPr>
          <w:ilvl w:val="0"/>
          <w:numId w:val="6"/>
        </w:numPr>
        <w:spacing w:after="0" w:line="240" w:lineRule="auto"/>
        <w:jc w:val="both"/>
        <w:rPr>
          <w:rFonts w:ascii="Times New Roman" w:hAnsi="Times New Roman" w:cs="Times New Roman"/>
          <w:b/>
          <w:sz w:val="24"/>
          <w:szCs w:val="24"/>
          <w:lang w:val="kk-KZ"/>
        </w:rPr>
      </w:pPr>
      <w:r w:rsidRPr="006869B3">
        <w:rPr>
          <w:rStyle w:val="HTML"/>
          <w:rFonts w:ascii="Times New Roman" w:hAnsi="Times New Roman" w:cs="Times New Roman"/>
          <w:i w:val="0"/>
          <w:sz w:val="24"/>
          <w:szCs w:val="24"/>
        </w:rPr>
        <w:t>https://www.britannica.com</w:t>
      </w:r>
    </w:p>
    <w:p w14:paraId="4F95F9C1" w14:textId="77777777" w:rsidR="00EF5B7F" w:rsidRPr="004B5E12" w:rsidRDefault="00EF5B7F" w:rsidP="00524EA6">
      <w:pPr>
        <w:autoSpaceDE w:val="0"/>
        <w:autoSpaceDN w:val="0"/>
        <w:adjustRightInd w:val="0"/>
        <w:spacing w:line="240" w:lineRule="auto"/>
        <w:ind w:firstLine="567"/>
        <w:jc w:val="both"/>
        <w:rPr>
          <w:b/>
          <w:bCs/>
          <w:sz w:val="28"/>
          <w:szCs w:val="28"/>
        </w:rPr>
      </w:pPr>
    </w:p>
    <w:p w14:paraId="479B376E" w14:textId="77777777" w:rsidR="00EF5B7F" w:rsidRDefault="00EF5B7F" w:rsidP="00524EA6">
      <w:pPr>
        <w:spacing w:after="0" w:line="240" w:lineRule="auto"/>
      </w:pPr>
    </w:p>
    <w:p w14:paraId="28AA5A64" w14:textId="77777777" w:rsidR="0034681C" w:rsidRPr="00CF0091" w:rsidRDefault="0034681C" w:rsidP="00524EA6">
      <w:pPr>
        <w:spacing w:after="0" w:line="240" w:lineRule="auto"/>
        <w:rPr>
          <w:rFonts w:ascii="Times New Roman" w:hAnsi="Times New Roman" w:cs="Times New Roman"/>
          <w:b/>
          <w:sz w:val="24"/>
          <w:szCs w:val="24"/>
          <w:lang w:val="kk-KZ"/>
        </w:rPr>
      </w:pPr>
    </w:p>
    <w:sectPr w:rsidR="0034681C" w:rsidRPr="00CF0091" w:rsidSect="00245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KZ">
    <w:altName w:val="Times New Roman"/>
    <w:panose1 w:val="00000000000000000000"/>
    <w:charset w:val="CC"/>
    <w:family w:val="roman"/>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8076E"/>
    <w:multiLevelType w:val="hybridMultilevel"/>
    <w:tmpl w:val="EB20E478"/>
    <w:lvl w:ilvl="0" w:tplc="619059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980E57"/>
    <w:multiLevelType w:val="hybridMultilevel"/>
    <w:tmpl w:val="AFD27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617D53"/>
    <w:multiLevelType w:val="hybridMultilevel"/>
    <w:tmpl w:val="755A79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640D10E9"/>
    <w:multiLevelType w:val="hybridMultilevel"/>
    <w:tmpl w:val="BBBCB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164194"/>
    <w:multiLevelType w:val="hybridMultilevel"/>
    <w:tmpl w:val="4154B87E"/>
    <w:lvl w:ilvl="0" w:tplc="3F2E1ED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AA0303"/>
    <w:multiLevelType w:val="singleLevel"/>
    <w:tmpl w:val="1A26A248"/>
    <w:lvl w:ilvl="0">
      <w:start w:val="1"/>
      <w:numFmt w:val="upperRoman"/>
      <w:pStyle w:val="8"/>
      <w:lvlText w:val="%1."/>
      <w:lvlJc w:val="left"/>
      <w:pPr>
        <w:tabs>
          <w:tab w:val="num" w:pos="720"/>
        </w:tabs>
        <w:ind w:left="720" w:hanging="720"/>
      </w:pPr>
    </w:lvl>
  </w:abstractNum>
  <w:num w:numId="1" w16cid:durableId="795609728">
    <w:abstractNumId w:val="5"/>
  </w:num>
  <w:num w:numId="2" w16cid:durableId="80564304">
    <w:abstractNumId w:val="2"/>
  </w:num>
  <w:num w:numId="3" w16cid:durableId="723484063">
    <w:abstractNumId w:val="0"/>
  </w:num>
  <w:num w:numId="4" w16cid:durableId="262611555">
    <w:abstractNumId w:val="3"/>
  </w:num>
  <w:num w:numId="5" w16cid:durableId="429860216">
    <w:abstractNumId w:val="1"/>
  </w:num>
  <w:num w:numId="6" w16cid:durableId="508297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85825"/>
    <w:rsid w:val="0002028B"/>
    <w:rsid w:val="000457A0"/>
    <w:rsid w:val="00150756"/>
    <w:rsid w:val="001B64C6"/>
    <w:rsid w:val="001C31DE"/>
    <w:rsid w:val="001D1DBC"/>
    <w:rsid w:val="002124E7"/>
    <w:rsid w:val="00241C67"/>
    <w:rsid w:val="002458E6"/>
    <w:rsid w:val="002A1A78"/>
    <w:rsid w:val="0034681C"/>
    <w:rsid w:val="00382BD8"/>
    <w:rsid w:val="004A5046"/>
    <w:rsid w:val="004B7704"/>
    <w:rsid w:val="00501A8A"/>
    <w:rsid w:val="00507F76"/>
    <w:rsid w:val="00524EA6"/>
    <w:rsid w:val="005976EB"/>
    <w:rsid w:val="005C37D6"/>
    <w:rsid w:val="006100F4"/>
    <w:rsid w:val="00646B9E"/>
    <w:rsid w:val="006652E8"/>
    <w:rsid w:val="00683D0A"/>
    <w:rsid w:val="006869B3"/>
    <w:rsid w:val="00877B5A"/>
    <w:rsid w:val="008B1B05"/>
    <w:rsid w:val="008D4851"/>
    <w:rsid w:val="00993BF5"/>
    <w:rsid w:val="009970AE"/>
    <w:rsid w:val="009B49A8"/>
    <w:rsid w:val="009B70B2"/>
    <w:rsid w:val="00AD7AE8"/>
    <w:rsid w:val="00B75BB4"/>
    <w:rsid w:val="00B83BE6"/>
    <w:rsid w:val="00B84CEA"/>
    <w:rsid w:val="00BB4EEF"/>
    <w:rsid w:val="00BD2BFA"/>
    <w:rsid w:val="00C17F9F"/>
    <w:rsid w:val="00C311D6"/>
    <w:rsid w:val="00CD0F60"/>
    <w:rsid w:val="00CF0091"/>
    <w:rsid w:val="00D01DCC"/>
    <w:rsid w:val="00D16174"/>
    <w:rsid w:val="00D355BC"/>
    <w:rsid w:val="00E01B09"/>
    <w:rsid w:val="00E143F3"/>
    <w:rsid w:val="00E55C50"/>
    <w:rsid w:val="00E7779E"/>
    <w:rsid w:val="00E85825"/>
    <w:rsid w:val="00EF5B7F"/>
    <w:rsid w:val="00F5336D"/>
    <w:rsid w:val="00F7214E"/>
    <w:rsid w:val="00FB4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48D5"/>
  <w15:docId w15:val="{F6C6E0AA-04A3-4075-B45F-34639364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8E6"/>
  </w:style>
  <w:style w:type="paragraph" w:styleId="2">
    <w:name w:val="heading 2"/>
    <w:basedOn w:val="a"/>
    <w:next w:val="a"/>
    <w:link w:val="20"/>
    <w:uiPriority w:val="9"/>
    <w:semiHidden/>
    <w:unhideWhenUsed/>
    <w:qFormat/>
    <w:rsid w:val="003468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qFormat/>
    <w:rsid w:val="00E85825"/>
    <w:pPr>
      <w:keepNext/>
      <w:numPr>
        <w:numId w:val="1"/>
      </w:numPr>
      <w:spacing w:after="0" w:line="240" w:lineRule="auto"/>
      <w:jc w:val="center"/>
      <w:outlineLvl w:val="7"/>
    </w:pPr>
    <w:rPr>
      <w:rFonts w:ascii="Times New Roman KZ" w:eastAsia="Times New Roman" w:hAnsi="Times New Roman KZ" w:cs="Times New Roman"/>
      <w:b/>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E85825"/>
    <w:rPr>
      <w:rFonts w:ascii="Times New Roman KZ" w:eastAsia="Times New Roman" w:hAnsi="Times New Roman KZ" w:cs="Times New Roman"/>
      <w:b/>
      <w:sz w:val="24"/>
      <w:szCs w:val="20"/>
      <w:lang w:eastAsia="ru-RU"/>
    </w:rPr>
  </w:style>
  <w:style w:type="paragraph" w:styleId="a3">
    <w:name w:val="Body Text"/>
    <w:basedOn w:val="a"/>
    <w:link w:val="a4"/>
    <w:rsid w:val="00E85825"/>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4">
    <w:name w:val="Основной текст Знак"/>
    <w:basedOn w:val="a0"/>
    <w:link w:val="a3"/>
    <w:rsid w:val="00E85825"/>
    <w:rPr>
      <w:rFonts w:ascii="Times New Roman" w:eastAsia="Times New Roman" w:hAnsi="Times New Roman" w:cs="Times New Roman"/>
      <w:snapToGrid w:val="0"/>
      <w:sz w:val="24"/>
      <w:szCs w:val="20"/>
      <w:lang w:eastAsia="ru-RU"/>
    </w:rPr>
  </w:style>
  <w:style w:type="paragraph" w:customStyle="1" w:styleId="3">
    <w:name w:val="Без интервала3"/>
    <w:rsid w:val="00BD2BFA"/>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34681C"/>
    <w:rPr>
      <w:rFonts w:asciiTheme="majorHAnsi" w:eastAsiaTheme="majorEastAsia" w:hAnsiTheme="majorHAnsi" w:cstheme="majorBidi"/>
      <w:b/>
      <w:bCs/>
      <w:color w:val="4F81BD" w:themeColor="accent1"/>
      <w:sz w:val="26"/>
      <w:szCs w:val="26"/>
    </w:rPr>
  </w:style>
  <w:style w:type="character" w:styleId="HTML">
    <w:name w:val="HTML Cite"/>
    <w:uiPriority w:val="99"/>
    <w:unhideWhenUsed/>
    <w:rsid w:val="0034681C"/>
    <w:rPr>
      <w:i/>
      <w:iCs/>
    </w:rPr>
  </w:style>
  <w:style w:type="paragraph" w:styleId="a5">
    <w:name w:val="List Paragraph"/>
    <w:basedOn w:val="a"/>
    <w:uiPriority w:val="34"/>
    <w:qFormat/>
    <w:rsid w:val="0034681C"/>
    <w:pPr>
      <w:ind w:left="720"/>
      <w:contextualSpacing/>
    </w:pPr>
  </w:style>
  <w:style w:type="paragraph" w:styleId="21">
    <w:name w:val="Body Text 2"/>
    <w:basedOn w:val="a"/>
    <w:link w:val="22"/>
    <w:uiPriority w:val="99"/>
    <w:unhideWhenUsed/>
    <w:rsid w:val="00EF5B7F"/>
    <w:pPr>
      <w:spacing w:after="120" w:line="480" w:lineRule="auto"/>
    </w:pPr>
  </w:style>
  <w:style w:type="character" w:customStyle="1" w:styleId="22">
    <w:name w:val="Основной текст 2 Знак"/>
    <w:basedOn w:val="a0"/>
    <w:link w:val="21"/>
    <w:uiPriority w:val="99"/>
    <w:rsid w:val="00EF5B7F"/>
  </w:style>
  <w:style w:type="paragraph" w:customStyle="1" w:styleId="txt1">
    <w:name w:val="txt_1"/>
    <w:basedOn w:val="a"/>
    <w:rsid w:val="00EF5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
    <w:name w:val="Обычный (Web)"/>
    <w:basedOn w:val="a"/>
    <w:rsid w:val="001C3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C31DE"/>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character" w:styleId="a6">
    <w:name w:val="Hyperlink"/>
    <w:basedOn w:val="a0"/>
    <w:uiPriority w:val="99"/>
    <w:unhideWhenUsed/>
    <w:rsid w:val="006869B3"/>
    <w:rPr>
      <w:color w:val="0000FF" w:themeColor="hyperlink"/>
      <w:u w:val="single"/>
    </w:rPr>
  </w:style>
  <w:style w:type="character" w:styleId="a7">
    <w:name w:val="Unresolved Mention"/>
    <w:basedOn w:val="a0"/>
    <w:uiPriority w:val="99"/>
    <w:semiHidden/>
    <w:unhideWhenUsed/>
    <w:rsid w:val="00686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bogoslov_Buks/Relig/_INDEX_RELIG.php" TargetMode="External"/><Relationship Id="rId3" Type="http://schemas.openxmlformats.org/officeDocument/2006/relationships/styles" Target="styles.xml"/><Relationship Id="rId7" Type="http://schemas.openxmlformats.org/officeDocument/2006/relationships/hyperlink" Target="http://www.religi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iac.gov.kz/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5F1D2-81F2-48DB-B4F6-C1814110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Pages>
  <Words>1529</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dc:creator>
  <cp:keywords/>
  <dc:description/>
  <cp:lastModifiedBy>Динара Дүйсенбі</cp:lastModifiedBy>
  <cp:revision>39</cp:revision>
  <dcterms:created xsi:type="dcterms:W3CDTF">2014-01-18T10:12:00Z</dcterms:created>
  <dcterms:modified xsi:type="dcterms:W3CDTF">2023-01-10T10:48:00Z</dcterms:modified>
</cp:coreProperties>
</file>